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6D" w:rsidRPr="005934F0" w:rsidRDefault="008F5DFB" w:rsidP="008F5DFB">
      <w:pPr>
        <w:tabs>
          <w:tab w:val="left" w:pos="2415"/>
        </w:tabs>
        <w:rPr>
          <w:rFonts w:ascii="Adobe Devanagari" w:hAnsi="Adobe Devanagari" w:cs="Adobe Devanagari"/>
        </w:rPr>
      </w:pPr>
      <w:r w:rsidRPr="005934F0">
        <w:rPr>
          <w:rFonts w:ascii="Adobe Devanagari" w:hAnsi="Adobe Devanagari" w:cs="Adobe Devanagari"/>
        </w:rPr>
        <w:tab/>
      </w:r>
    </w:p>
    <w:p w:rsidR="0049076D" w:rsidRPr="005934F0" w:rsidRDefault="005C42FE" w:rsidP="005C42FE">
      <w:pPr>
        <w:spacing w:after="0"/>
        <w:ind w:left="-720"/>
        <w:rPr>
          <w:rFonts w:ascii="Adobe Devanagari" w:hAnsi="Adobe Devanagari" w:cs="Adobe Devanagari"/>
        </w:rPr>
      </w:pPr>
      <w:r w:rsidRPr="005934F0">
        <w:rPr>
          <w:noProof/>
        </w:rPr>
        <w:drawing>
          <wp:anchor distT="0" distB="0" distL="114300" distR="114300" simplePos="0" relativeHeight="251659264" behindDoc="0" locked="0" layoutInCell="1" allowOverlap="1" wp14:anchorId="6810FC23" wp14:editId="6EA5C705">
            <wp:simplePos x="0" y="0"/>
            <wp:positionH relativeFrom="column">
              <wp:posOffset>-438150</wp:posOffset>
            </wp:positionH>
            <wp:positionV relativeFrom="paragraph">
              <wp:posOffset>17780</wp:posOffset>
            </wp:positionV>
            <wp:extent cx="1137920" cy="1137920"/>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4F0">
        <w:rPr>
          <w:noProof/>
        </w:rPr>
        <mc:AlternateContent>
          <mc:Choice Requires="wps">
            <w:drawing>
              <wp:inline distT="0" distB="0" distL="0" distR="0" wp14:anchorId="290F1B46" wp14:editId="4C9D0BC5">
                <wp:extent cx="6900545" cy="2352675"/>
                <wp:effectExtent l="19050" t="19050" r="14605" b="28575"/>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352675"/>
                        </a:xfrm>
                        <a:prstGeom prst="rect">
                          <a:avLst/>
                        </a:prstGeom>
                        <a:solidFill>
                          <a:schemeClr val="tx2">
                            <a:lumMod val="40000"/>
                            <a:lumOff val="60000"/>
                          </a:schemeClr>
                        </a:solidFill>
                        <a:ln w="38100">
                          <a:solidFill>
                            <a:schemeClr val="accent2">
                              <a:lumMod val="50000"/>
                              <a:lumOff val="0"/>
                            </a:schemeClr>
                          </a:solidFill>
                          <a:miter lim="800000"/>
                          <a:headEnd/>
                          <a:tailEnd/>
                        </a:ln>
                      </wps:spPr>
                      <wps:txbx>
                        <w:txbxContent>
                          <w:p w:rsidR="005C42FE" w:rsidRPr="000B6A7E" w:rsidRDefault="0069295D" w:rsidP="000B6A7E">
                            <w:pPr>
                              <w:shd w:val="clear" w:color="auto" w:fill="ACB9CA" w:themeFill="text2" w:themeFillTint="66"/>
                              <w:spacing w:before="120" w:after="360"/>
                              <w:contextualSpacing/>
                              <w:jc w:val="center"/>
                              <w:rPr>
                                <w:rFonts w:ascii="Arial" w:hAnsi="Arial" w:cs="Arial"/>
                                <w:b/>
                                <w:sz w:val="32"/>
                                <w:szCs w:val="32"/>
                              </w:rPr>
                            </w:pPr>
                            <w:r>
                              <w:rPr>
                                <w:rFonts w:ascii="Arial" w:hAnsi="Arial" w:cs="Arial"/>
                                <w:b/>
                                <w:sz w:val="32"/>
                                <w:szCs w:val="32"/>
                              </w:rPr>
                              <w:t xml:space="preserve">Youth, Young Adult and Adult Employment </w:t>
                            </w:r>
                          </w:p>
                          <w:p w:rsidR="005C42FE" w:rsidRPr="005C42FE" w:rsidRDefault="005C42FE" w:rsidP="005C42FE">
                            <w:pPr>
                              <w:jc w:val="center"/>
                              <w:rPr>
                                <w:rFonts w:ascii="Arial" w:hAnsi="Arial" w:cs="Arial"/>
                                <w:b/>
                                <w:sz w:val="28"/>
                                <w:szCs w:val="28"/>
                              </w:rPr>
                            </w:pPr>
                            <w:r w:rsidRPr="005C42FE">
                              <w:rPr>
                                <w:rFonts w:ascii="Arial" w:hAnsi="Arial" w:cs="Arial"/>
                                <w:b/>
                                <w:sz w:val="28"/>
                                <w:szCs w:val="28"/>
                              </w:rPr>
                              <w:t>APPLICATION FORM</w:t>
                            </w:r>
                          </w:p>
                          <w:p w:rsidR="005C42FE" w:rsidRPr="005C42FE" w:rsidRDefault="005C42FE" w:rsidP="005C42FE">
                            <w:pPr>
                              <w:jc w:val="center"/>
                              <w:rPr>
                                <w:rFonts w:ascii="Arial" w:hAnsi="Arial" w:cs="Arial"/>
                                <w:sz w:val="28"/>
                                <w:szCs w:val="28"/>
                              </w:rPr>
                            </w:pPr>
                            <w:r w:rsidRPr="005C42FE">
                              <w:rPr>
                                <w:rFonts w:ascii="Arial" w:hAnsi="Arial" w:cs="Arial"/>
                                <w:sz w:val="28"/>
                                <w:szCs w:val="28"/>
                              </w:rPr>
                              <w:t xml:space="preserve">Submit Application to: </w:t>
                            </w:r>
                            <w:hyperlink r:id="rId9" w:history="1">
                              <w:r w:rsidRPr="005C42FE">
                                <w:rPr>
                                  <w:rStyle w:val="Hyperlink"/>
                                  <w:rFonts w:ascii="Arial" w:hAnsi="Arial" w:cs="Arial"/>
                                  <w:sz w:val="28"/>
                                  <w:szCs w:val="28"/>
                                </w:rPr>
                                <w:t>cddapplications@cityofmadison.com</w:t>
                              </w:r>
                            </w:hyperlink>
                          </w:p>
                          <w:p w:rsidR="005C42FE" w:rsidRPr="005C42FE" w:rsidRDefault="005C42FE" w:rsidP="005C42FE">
                            <w:pPr>
                              <w:spacing w:after="120"/>
                              <w:jc w:val="center"/>
                              <w:rPr>
                                <w:rFonts w:ascii="Arial" w:hAnsi="Arial" w:cs="Arial"/>
                                <w:sz w:val="28"/>
                                <w:szCs w:val="28"/>
                              </w:rPr>
                            </w:pPr>
                            <w:r w:rsidRPr="005C42FE">
                              <w:rPr>
                                <w:rFonts w:ascii="Arial" w:hAnsi="Arial" w:cs="Arial"/>
                                <w:sz w:val="28"/>
                                <w:szCs w:val="28"/>
                              </w:rPr>
                              <w:t xml:space="preserve">          Deadline: 12:00 pm CST (</w:t>
                            </w:r>
                            <w:r w:rsidRPr="00555120">
                              <w:rPr>
                                <w:rFonts w:ascii="Arial" w:hAnsi="Arial" w:cs="Arial"/>
                                <w:sz w:val="28"/>
                                <w:szCs w:val="28"/>
                              </w:rPr>
                              <w:t xml:space="preserve">noon) on </w:t>
                            </w:r>
                            <w:r w:rsidR="0069295D">
                              <w:rPr>
                                <w:rFonts w:ascii="Arial" w:hAnsi="Arial" w:cs="Arial"/>
                                <w:b/>
                                <w:sz w:val="28"/>
                                <w:szCs w:val="28"/>
                              </w:rPr>
                              <w:t>August 19, 2022</w:t>
                            </w:r>
                          </w:p>
                          <w:p w:rsidR="005C42FE" w:rsidRPr="005C42FE" w:rsidRDefault="005C42FE" w:rsidP="005C42FE">
                            <w:pPr>
                              <w:spacing w:after="120"/>
                              <w:jc w:val="center"/>
                              <w:rPr>
                                <w:rFonts w:ascii="Arial" w:hAnsi="Arial" w:cs="Arial"/>
                                <w:i/>
                                <w:color w:val="FF0000"/>
                                <w:sz w:val="28"/>
                                <w:szCs w:val="28"/>
                                <w:u w:val="single"/>
                              </w:rPr>
                            </w:pPr>
                            <w:r w:rsidRPr="005C42FE">
                              <w:rPr>
                                <w:rFonts w:ascii="Arial" w:hAnsi="Arial" w:cs="Arial"/>
                                <w:i/>
                                <w:color w:val="FF0000"/>
                                <w:sz w:val="28"/>
                                <w:szCs w:val="28"/>
                              </w:rPr>
                              <w:t xml:space="preserve">Official submission date and time </w:t>
                            </w:r>
                            <w:proofErr w:type="gramStart"/>
                            <w:r w:rsidRPr="005C42FE">
                              <w:rPr>
                                <w:rFonts w:ascii="Arial" w:hAnsi="Arial" w:cs="Arial"/>
                                <w:i/>
                                <w:color w:val="FF0000"/>
                                <w:sz w:val="28"/>
                                <w:szCs w:val="28"/>
                              </w:rPr>
                              <w:t>will be based</w:t>
                            </w:r>
                            <w:proofErr w:type="gramEnd"/>
                            <w:r w:rsidRPr="005C42FE">
                              <w:rPr>
                                <w:rFonts w:ascii="Arial" w:hAnsi="Arial" w:cs="Arial"/>
                                <w:i/>
                                <w:color w:val="FF0000"/>
                                <w:sz w:val="28"/>
                                <w:szCs w:val="28"/>
                              </w:rPr>
                              <w:t xml:space="preserve"> on the time stamp from the CDD Applications</w:t>
                            </w:r>
                            <w:r w:rsidR="00555120">
                              <w:rPr>
                                <w:rFonts w:ascii="Arial" w:hAnsi="Arial" w:cs="Arial"/>
                                <w:i/>
                                <w:color w:val="FF0000"/>
                                <w:sz w:val="28"/>
                                <w:szCs w:val="28"/>
                              </w:rPr>
                              <w:t xml:space="preserve"> </w:t>
                            </w:r>
                            <w:r w:rsidRPr="005C42FE">
                              <w:rPr>
                                <w:rFonts w:ascii="Arial" w:hAnsi="Arial" w:cs="Arial"/>
                                <w:i/>
                                <w:color w:val="FF0000"/>
                                <w:sz w:val="28"/>
                                <w:szCs w:val="28"/>
                              </w:rPr>
                              <w:t xml:space="preserve">inbox. </w:t>
                            </w:r>
                            <w:r w:rsidRPr="005C42FE">
                              <w:rPr>
                                <w:rFonts w:ascii="Arial" w:hAnsi="Arial" w:cs="Arial"/>
                                <w:i/>
                                <w:color w:val="FF0000"/>
                                <w:sz w:val="28"/>
                                <w:szCs w:val="28"/>
                                <w:u w:val="single"/>
                              </w:rPr>
                              <w:t>Late applications will not be accepted</w:t>
                            </w:r>
                          </w:p>
                        </w:txbxContent>
                      </wps:txbx>
                      <wps:bodyPr rot="0" vert="horz" wrap="square" lIns="91440" tIns="45720" rIns="91440" bIns="45720" anchor="t" anchorCtr="0" upright="1">
                        <a:noAutofit/>
                      </wps:bodyPr>
                    </wps:wsp>
                  </a:graphicData>
                </a:graphic>
              </wp:inline>
            </w:drawing>
          </mc:Choice>
          <mc:Fallback>
            <w:pict>
              <v:shapetype w14:anchorId="290F1B46" id="_x0000_t202" coordsize="21600,21600" o:spt="202" path="m,l,21600r21600,l21600,xe">
                <v:stroke joinstyle="miter"/>
                <v:path gradientshapeok="t" o:connecttype="rect"/>
              </v:shapetype>
              <v:shape id="Text Box 20" o:spid="_x0000_s1026" type="#_x0000_t202" style="width:543.3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" fillcolor="#acb9ca [1311]" strokecolor="#823b0b [1605]" strokeweight="3pt">
                <v:textbox>
                  <w:txbxContent>
                    <w:p w:rsidR="005C42FE" w:rsidRPr="000B6A7E" w:rsidRDefault="0069295D" w:rsidP="000B6A7E">
                      <w:pPr>
                        <w:shd w:val="clear" w:color="auto" w:fill="ACB9CA" w:themeFill="text2" w:themeFillTint="66"/>
                        <w:spacing w:before="120" w:after="360"/>
                        <w:contextualSpacing/>
                        <w:jc w:val="center"/>
                        <w:rPr>
                          <w:rFonts w:ascii="Arial" w:hAnsi="Arial" w:cs="Arial"/>
                          <w:b/>
                          <w:sz w:val="32"/>
                          <w:szCs w:val="32"/>
                        </w:rPr>
                      </w:pPr>
                      <w:r>
                        <w:rPr>
                          <w:rFonts w:ascii="Arial" w:hAnsi="Arial" w:cs="Arial"/>
                          <w:b/>
                          <w:sz w:val="32"/>
                          <w:szCs w:val="32"/>
                        </w:rPr>
                        <w:t xml:space="preserve">Youth, Young Adult and Adult Employment </w:t>
                      </w:r>
                    </w:p>
                    <w:p w:rsidR="005C42FE" w:rsidRPr="005C42FE" w:rsidRDefault="005C42FE" w:rsidP="005C42FE">
                      <w:pPr>
                        <w:jc w:val="center"/>
                        <w:rPr>
                          <w:rFonts w:ascii="Arial" w:hAnsi="Arial" w:cs="Arial"/>
                          <w:b/>
                          <w:sz w:val="28"/>
                          <w:szCs w:val="28"/>
                        </w:rPr>
                      </w:pPr>
                      <w:r w:rsidRPr="005C42FE">
                        <w:rPr>
                          <w:rFonts w:ascii="Arial" w:hAnsi="Arial" w:cs="Arial"/>
                          <w:b/>
                          <w:sz w:val="28"/>
                          <w:szCs w:val="28"/>
                        </w:rPr>
                        <w:t>APPLICATION FORM</w:t>
                      </w:r>
                    </w:p>
                    <w:p w:rsidR="005C42FE" w:rsidRPr="005C42FE" w:rsidRDefault="005C42FE" w:rsidP="005C42FE">
                      <w:pPr>
                        <w:jc w:val="center"/>
                        <w:rPr>
                          <w:rFonts w:ascii="Arial" w:hAnsi="Arial" w:cs="Arial"/>
                          <w:sz w:val="28"/>
                          <w:szCs w:val="28"/>
                        </w:rPr>
                      </w:pPr>
                      <w:r w:rsidRPr="005C42FE">
                        <w:rPr>
                          <w:rFonts w:ascii="Arial" w:hAnsi="Arial" w:cs="Arial"/>
                          <w:sz w:val="28"/>
                          <w:szCs w:val="28"/>
                        </w:rPr>
                        <w:t xml:space="preserve">Submit Application to: </w:t>
                      </w:r>
                      <w:hyperlink r:id="rId10" w:history="1">
                        <w:r w:rsidRPr="005C42FE">
                          <w:rPr>
                            <w:rStyle w:val="Hyperlink"/>
                            <w:rFonts w:ascii="Arial" w:hAnsi="Arial" w:cs="Arial"/>
                            <w:sz w:val="28"/>
                            <w:szCs w:val="28"/>
                          </w:rPr>
                          <w:t>cddapplications@cityofmadison.com</w:t>
                        </w:r>
                      </w:hyperlink>
                    </w:p>
                    <w:p w:rsidR="005C42FE" w:rsidRPr="005C42FE" w:rsidRDefault="005C42FE" w:rsidP="005C42FE">
                      <w:pPr>
                        <w:spacing w:after="120"/>
                        <w:jc w:val="center"/>
                        <w:rPr>
                          <w:rFonts w:ascii="Arial" w:hAnsi="Arial" w:cs="Arial"/>
                          <w:sz w:val="28"/>
                          <w:szCs w:val="28"/>
                        </w:rPr>
                      </w:pPr>
                      <w:r w:rsidRPr="005C42FE">
                        <w:rPr>
                          <w:rFonts w:ascii="Arial" w:hAnsi="Arial" w:cs="Arial"/>
                          <w:sz w:val="28"/>
                          <w:szCs w:val="28"/>
                        </w:rPr>
                        <w:t xml:space="preserve">          Deadline: 12:00 pm CST (</w:t>
                      </w:r>
                      <w:r w:rsidRPr="00555120">
                        <w:rPr>
                          <w:rFonts w:ascii="Arial" w:hAnsi="Arial" w:cs="Arial"/>
                          <w:sz w:val="28"/>
                          <w:szCs w:val="28"/>
                        </w:rPr>
                        <w:t xml:space="preserve">noon) on </w:t>
                      </w:r>
                      <w:r w:rsidR="0069295D">
                        <w:rPr>
                          <w:rFonts w:ascii="Arial" w:hAnsi="Arial" w:cs="Arial"/>
                          <w:b/>
                          <w:sz w:val="28"/>
                          <w:szCs w:val="28"/>
                        </w:rPr>
                        <w:t>August 19, 2022</w:t>
                      </w:r>
                    </w:p>
                    <w:p w:rsidR="005C42FE" w:rsidRPr="005C42FE" w:rsidRDefault="005C42FE" w:rsidP="005C42FE">
                      <w:pPr>
                        <w:spacing w:after="120"/>
                        <w:jc w:val="center"/>
                        <w:rPr>
                          <w:rFonts w:ascii="Arial" w:hAnsi="Arial" w:cs="Arial"/>
                          <w:i/>
                          <w:color w:val="FF0000"/>
                          <w:sz w:val="28"/>
                          <w:szCs w:val="28"/>
                          <w:u w:val="single"/>
                        </w:rPr>
                      </w:pPr>
                      <w:r w:rsidRPr="005C42FE">
                        <w:rPr>
                          <w:rFonts w:ascii="Arial" w:hAnsi="Arial" w:cs="Arial"/>
                          <w:i/>
                          <w:color w:val="FF0000"/>
                          <w:sz w:val="28"/>
                          <w:szCs w:val="28"/>
                        </w:rPr>
                        <w:t xml:space="preserve">Official submission date and time </w:t>
                      </w:r>
                      <w:proofErr w:type="gramStart"/>
                      <w:r w:rsidRPr="005C42FE">
                        <w:rPr>
                          <w:rFonts w:ascii="Arial" w:hAnsi="Arial" w:cs="Arial"/>
                          <w:i/>
                          <w:color w:val="FF0000"/>
                          <w:sz w:val="28"/>
                          <w:szCs w:val="28"/>
                        </w:rPr>
                        <w:t>will be based</w:t>
                      </w:r>
                      <w:proofErr w:type="gramEnd"/>
                      <w:r w:rsidRPr="005C42FE">
                        <w:rPr>
                          <w:rFonts w:ascii="Arial" w:hAnsi="Arial" w:cs="Arial"/>
                          <w:i/>
                          <w:color w:val="FF0000"/>
                          <w:sz w:val="28"/>
                          <w:szCs w:val="28"/>
                        </w:rPr>
                        <w:t xml:space="preserve"> on the time stamp from the CDD Applications</w:t>
                      </w:r>
                      <w:r w:rsidR="00555120">
                        <w:rPr>
                          <w:rFonts w:ascii="Arial" w:hAnsi="Arial" w:cs="Arial"/>
                          <w:i/>
                          <w:color w:val="FF0000"/>
                          <w:sz w:val="28"/>
                          <w:szCs w:val="28"/>
                        </w:rPr>
                        <w:t xml:space="preserve"> </w:t>
                      </w:r>
                      <w:r w:rsidRPr="005C42FE">
                        <w:rPr>
                          <w:rFonts w:ascii="Arial" w:hAnsi="Arial" w:cs="Arial"/>
                          <w:i/>
                          <w:color w:val="FF0000"/>
                          <w:sz w:val="28"/>
                          <w:szCs w:val="28"/>
                        </w:rPr>
                        <w:t xml:space="preserve">inbox. </w:t>
                      </w:r>
                      <w:r w:rsidRPr="005C42FE">
                        <w:rPr>
                          <w:rFonts w:ascii="Arial" w:hAnsi="Arial" w:cs="Arial"/>
                          <w:i/>
                          <w:color w:val="FF0000"/>
                          <w:sz w:val="28"/>
                          <w:szCs w:val="28"/>
                          <w:u w:val="single"/>
                        </w:rPr>
                        <w:t>Late applications will not be accepted</w:t>
                      </w:r>
                    </w:p>
                  </w:txbxContent>
                </v:textbox>
                <w10:anchorlock/>
              </v:shape>
            </w:pict>
          </mc:Fallback>
        </mc:AlternateContent>
      </w:r>
    </w:p>
    <w:p w:rsidR="00E4498B" w:rsidRPr="005934F0" w:rsidRDefault="00E4498B" w:rsidP="005C42FE">
      <w:pPr>
        <w:spacing w:after="0" w:line="240" w:lineRule="auto"/>
        <w:ind w:right="-630"/>
        <w:rPr>
          <w:rFonts w:ascii="Adobe Devanagari" w:eastAsia="Times New Roman" w:hAnsi="Adobe Devanagari" w:cs="Adobe Devanagari"/>
        </w:rPr>
      </w:pPr>
    </w:p>
    <w:p w:rsidR="0069295D" w:rsidRPr="0069295D" w:rsidRDefault="005934F0" w:rsidP="0069295D">
      <w:pPr>
        <w:ind w:left="-720"/>
        <w:jc w:val="both"/>
        <w:rPr>
          <w:rFonts w:cstheme="minorHAnsi"/>
        </w:rPr>
      </w:pPr>
      <w:r w:rsidRPr="0069295D">
        <w:rPr>
          <w:rFonts w:cstheme="minorHAnsi"/>
        </w:rPr>
        <w:t>Please limit your proposal and responses to spaces provided in this form. Responses to this RFP should be complete and comprehensive but succinct. Materials submitted in addition to this application form will not be considered in the evaluation of the proposal.</w:t>
      </w:r>
      <w:r w:rsidR="00336A8E" w:rsidRPr="0069295D">
        <w:rPr>
          <w:rFonts w:cstheme="minorHAnsi"/>
        </w:rPr>
        <w:t xml:space="preserve"> If you are applying for multiple program or activity areas you must fill out this application for each program or area.</w:t>
      </w:r>
      <w:r w:rsidRPr="0069295D">
        <w:rPr>
          <w:rFonts w:cstheme="minorHAnsi"/>
        </w:rPr>
        <w:t xml:space="preserve">  </w:t>
      </w:r>
      <w:r w:rsidRPr="00810E1B">
        <w:rPr>
          <w:rFonts w:cstheme="minorHAnsi"/>
          <w:b/>
          <w:i/>
        </w:rPr>
        <w:t>Do not attempt to unlock or alter this form.</w:t>
      </w:r>
      <w:r w:rsidRPr="0069295D">
        <w:rPr>
          <w:rFonts w:cstheme="minorHAnsi"/>
        </w:rPr>
        <w:t xml:space="preserve"> Font should be no less than 11 pt.  </w:t>
      </w:r>
    </w:p>
    <w:p w:rsidR="0069295D" w:rsidRPr="0069295D" w:rsidRDefault="0069295D" w:rsidP="00810E1B">
      <w:pPr>
        <w:ind w:left="-720"/>
        <w:rPr>
          <w:rFonts w:cstheme="minorHAnsi"/>
        </w:rPr>
      </w:pPr>
      <w:r w:rsidRPr="0069295D">
        <w:rPr>
          <w:rFonts w:cstheme="minorHAnsi"/>
        </w:rPr>
        <w:t xml:space="preserve">If you have any questions </w:t>
      </w:r>
      <w:r w:rsidRPr="0069295D">
        <w:rPr>
          <w:rFonts w:cstheme="minorHAnsi"/>
          <w:b/>
        </w:rPr>
        <w:t>related to the content of the application</w:t>
      </w:r>
      <w:r w:rsidRPr="0069295D">
        <w:rPr>
          <w:rFonts w:cstheme="minorHAnsi"/>
        </w:rPr>
        <w:t xml:space="preserve">, please </w:t>
      </w:r>
      <w:r>
        <w:rPr>
          <w:rFonts w:cstheme="minorHAnsi"/>
        </w:rPr>
        <w:t>contact</w:t>
      </w:r>
      <w:r w:rsidRPr="0069295D">
        <w:rPr>
          <w:rFonts w:cstheme="minorHAnsi"/>
        </w:rPr>
        <w:t xml:space="preserve">: Hugh Wing – </w:t>
      </w:r>
      <w:hyperlink r:id="rId11" w:history="1">
        <w:r w:rsidRPr="0069295D">
          <w:rPr>
            <w:rStyle w:val="Hyperlink"/>
            <w:rFonts w:cstheme="minorHAnsi"/>
          </w:rPr>
          <w:t>hwing@cityofmadison.com</w:t>
        </w:r>
      </w:hyperlink>
      <w:r w:rsidRPr="0069295D">
        <w:rPr>
          <w:rFonts w:cstheme="minorHAnsi"/>
        </w:rPr>
        <w:t xml:space="preserve"> </w:t>
      </w:r>
      <w:r>
        <w:rPr>
          <w:rFonts w:cstheme="minorHAnsi"/>
        </w:rPr>
        <w:t xml:space="preserve">or </w:t>
      </w:r>
      <w:r w:rsidRPr="0069295D">
        <w:rPr>
          <w:rFonts w:cstheme="minorHAnsi"/>
        </w:rPr>
        <w:t xml:space="preserve">Yolanda Shelton-Morris – </w:t>
      </w:r>
      <w:hyperlink r:id="rId12" w:history="1">
        <w:r w:rsidRPr="0069295D">
          <w:rPr>
            <w:rStyle w:val="Hyperlink"/>
            <w:rFonts w:cstheme="minorHAnsi"/>
          </w:rPr>
          <w:t>yshelton-morris@cityofmadison.com</w:t>
        </w:r>
      </w:hyperlink>
    </w:p>
    <w:p w:rsidR="0069295D" w:rsidRPr="0069295D" w:rsidRDefault="0069295D" w:rsidP="0069295D">
      <w:pPr>
        <w:spacing w:after="0" w:line="240" w:lineRule="auto"/>
        <w:ind w:left="-720"/>
        <w:rPr>
          <w:rFonts w:cstheme="minorHAnsi"/>
        </w:rPr>
      </w:pPr>
      <w:r w:rsidRPr="0069295D">
        <w:rPr>
          <w:rFonts w:cstheme="minorHAnsi"/>
        </w:rPr>
        <w:t xml:space="preserve">If you have any questions or concerns that </w:t>
      </w:r>
      <w:proofErr w:type="gramStart"/>
      <w:r w:rsidRPr="0069295D">
        <w:rPr>
          <w:rFonts w:cstheme="minorHAnsi"/>
        </w:rPr>
        <w:t>are related</w:t>
      </w:r>
      <w:proofErr w:type="gramEnd"/>
      <w:r w:rsidRPr="0069295D">
        <w:rPr>
          <w:rFonts w:cstheme="minorHAnsi"/>
        </w:rPr>
        <w:t xml:space="preserve"> to </w:t>
      </w:r>
      <w:r w:rsidRPr="0069295D">
        <w:rPr>
          <w:rFonts w:cstheme="minorHAnsi"/>
          <w:b/>
          <w:u w:val="single"/>
        </w:rPr>
        <w:t>technical aspects</w:t>
      </w:r>
      <w:r w:rsidRPr="0069295D">
        <w:rPr>
          <w:rFonts w:cstheme="minorHAnsi"/>
        </w:rPr>
        <w:t xml:space="preserve"> of this document, including difficulties with text boxes or auto fill functions, please </w:t>
      </w:r>
      <w:r w:rsidR="00CD2A79">
        <w:rPr>
          <w:rFonts w:cstheme="minorHAnsi"/>
        </w:rPr>
        <w:t>contact</w:t>
      </w:r>
      <w:r w:rsidRPr="0069295D">
        <w:rPr>
          <w:rFonts w:cstheme="minorHAnsi"/>
        </w:rPr>
        <w:t xml:space="preserve"> Jen Stoiber – </w:t>
      </w:r>
      <w:hyperlink r:id="rId13" w:history="1">
        <w:r w:rsidRPr="0069295D">
          <w:rPr>
            <w:rStyle w:val="Hyperlink"/>
            <w:rFonts w:cstheme="minorHAnsi"/>
          </w:rPr>
          <w:t>jstoiber@cityofmadison.com</w:t>
        </w:r>
      </w:hyperlink>
    </w:p>
    <w:tbl>
      <w:tblPr>
        <w:tblW w:w="10867" w:type="dxa"/>
        <w:tblInd w:w="-74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1867"/>
        <w:gridCol w:w="3893"/>
        <w:gridCol w:w="1530"/>
        <w:gridCol w:w="3577"/>
      </w:tblGrid>
      <w:tr w:rsidR="005934F0" w:rsidRPr="005934F0" w:rsidTr="00AA2ECA">
        <w:trPr>
          <w:cantSplit/>
        </w:trPr>
        <w:tc>
          <w:tcPr>
            <w:tcW w:w="1867" w:type="dxa"/>
            <w:vAlign w:val="center"/>
          </w:tcPr>
          <w:p w:rsidR="005934F0" w:rsidRPr="005934F0" w:rsidRDefault="005934F0" w:rsidP="000E5032">
            <w:pPr>
              <w:spacing w:before="60" w:after="60"/>
              <w:rPr>
                <w:rFonts w:cs="Arial"/>
              </w:rPr>
            </w:pPr>
            <w:r w:rsidRPr="005934F0">
              <w:rPr>
                <w:rFonts w:cs="Arial"/>
              </w:rPr>
              <w:t>Legal Name of Organization:</w:t>
            </w:r>
          </w:p>
        </w:tc>
        <w:tc>
          <w:tcPr>
            <w:tcW w:w="3893" w:type="dxa"/>
            <w:vAlign w:val="center"/>
          </w:tcPr>
          <w:p w:rsidR="005934F0" w:rsidRPr="005934F0" w:rsidRDefault="005934F0" w:rsidP="000E5032">
            <w:pPr>
              <w:spacing w:before="60" w:after="60"/>
              <w:rPr>
                <w:rFonts w:cs="Arial"/>
              </w:rPr>
            </w:pPr>
            <w:r w:rsidRPr="005934F0">
              <w:rPr>
                <w:rFonts w:cs="Arial"/>
              </w:rPr>
              <w:fldChar w:fldCharType="begin">
                <w:ffData>
                  <w:name w:val=""/>
                  <w:enabled/>
                  <w:calcOnExit w:val="0"/>
                  <w:textInput/>
                </w:ffData>
              </w:fldChar>
            </w:r>
            <w:bookmarkStart w:id="0" w:name="Text1"/>
            <w:r w:rsidRPr="005934F0">
              <w:rPr>
                <w:rFonts w:cs="Arial"/>
              </w:rPr>
              <w:instrText xml:space="preserve"> FORMTEXT </w:instrText>
            </w:r>
            <w:r w:rsidR="00CD2A79"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530" w:type="dxa"/>
            <w:vAlign w:val="center"/>
          </w:tcPr>
          <w:p w:rsidR="005934F0" w:rsidRPr="005934F0" w:rsidRDefault="005934F0" w:rsidP="000E5032">
            <w:pPr>
              <w:spacing w:before="60" w:after="60"/>
              <w:rPr>
                <w:rFonts w:cs="Arial"/>
              </w:rPr>
            </w:pPr>
            <w:r w:rsidRPr="005934F0">
              <w:rPr>
                <w:rFonts w:cs="Arial"/>
              </w:rPr>
              <w:t xml:space="preserve">Total Amount Requested: </w:t>
            </w:r>
          </w:p>
        </w:tc>
        <w:bookmarkEnd w:id="0"/>
        <w:tc>
          <w:tcPr>
            <w:tcW w:w="3577" w:type="dxa"/>
            <w:vAlign w:val="center"/>
          </w:tcPr>
          <w:p w:rsidR="005934F0" w:rsidRPr="005934F0" w:rsidRDefault="005934F0" w:rsidP="000E5032">
            <w:pPr>
              <w:spacing w:before="60" w:after="60"/>
              <w:rPr>
                <w:rFonts w:cs="Arial"/>
              </w:rPr>
            </w:pPr>
            <w:r w:rsidRPr="005934F0">
              <w:rPr>
                <w:rFonts w:cs="Arial"/>
              </w:rPr>
              <w:t xml:space="preserve">$ </w:t>
            </w:r>
            <w:r w:rsidRPr="005934F0">
              <w:rPr>
                <w:rFonts w:cs="Arial"/>
              </w:rPr>
              <w:fldChar w:fldCharType="begin">
                <w:ffData>
                  <w:name w:val="Text8"/>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5934F0" w:rsidRPr="005934F0" w:rsidTr="005934F0">
        <w:trPr>
          <w:cantSplit/>
        </w:trPr>
        <w:tc>
          <w:tcPr>
            <w:tcW w:w="1867" w:type="dxa"/>
            <w:vAlign w:val="center"/>
          </w:tcPr>
          <w:p w:rsidR="005934F0" w:rsidRPr="005934F0" w:rsidRDefault="00CD2A79" w:rsidP="000E5032">
            <w:pPr>
              <w:spacing w:before="60" w:after="60"/>
              <w:rPr>
                <w:rFonts w:cs="Arial"/>
              </w:rPr>
            </w:pPr>
            <w:r>
              <w:rPr>
                <w:rFonts w:cs="Arial"/>
              </w:rPr>
              <w:t>Program Name</w:t>
            </w:r>
            <w:r w:rsidR="005934F0" w:rsidRPr="005934F0">
              <w:rPr>
                <w:rFonts w:cs="Arial"/>
              </w:rPr>
              <w:t>:</w:t>
            </w:r>
          </w:p>
        </w:tc>
        <w:tc>
          <w:tcPr>
            <w:tcW w:w="9000" w:type="dxa"/>
            <w:gridSpan w:val="3"/>
            <w:vAlign w:val="center"/>
          </w:tcPr>
          <w:p w:rsidR="005934F0" w:rsidRPr="005934F0" w:rsidRDefault="0069295D" w:rsidP="00CD2A79">
            <w:pPr>
              <w:tabs>
                <w:tab w:val="left" w:pos="4284"/>
              </w:tabs>
              <w:spacing w:before="60" w:after="60"/>
              <w:rPr>
                <w:rFonts w:cs="Arial"/>
              </w:rPr>
            </w:pPr>
            <w:r>
              <w:rPr>
                <w:rFonts w:cs="Arial"/>
              </w:rPr>
              <w:t xml:space="preserve"> </w:t>
            </w:r>
            <w:r w:rsidR="00CD2A79" w:rsidRPr="005934F0">
              <w:rPr>
                <w:rFonts w:cs="Arial"/>
              </w:rPr>
              <w:fldChar w:fldCharType="begin">
                <w:ffData>
                  <w:name w:val="Text1"/>
                  <w:enabled/>
                  <w:calcOnExit w:val="0"/>
                  <w:textInput/>
                </w:ffData>
              </w:fldChar>
            </w:r>
            <w:r w:rsidR="00CD2A79" w:rsidRPr="005934F0">
              <w:rPr>
                <w:rFonts w:cs="Arial"/>
              </w:rPr>
              <w:instrText xml:space="preserve"> FORMTEXT </w:instrText>
            </w:r>
            <w:r w:rsidR="00CD2A79" w:rsidRPr="005934F0">
              <w:rPr>
                <w:rFonts w:cs="Arial"/>
              </w:rPr>
            </w:r>
            <w:r w:rsidR="00CD2A79" w:rsidRPr="005934F0">
              <w:rPr>
                <w:rFonts w:cs="Arial"/>
              </w:rPr>
              <w:fldChar w:fldCharType="separate"/>
            </w:r>
            <w:r w:rsidR="00CD2A79" w:rsidRPr="005934F0">
              <w:rPr>
                <w:rFonts w:cs="Arial"/>
                <w:noProof/>
              </w:rPr>
              <w:t> </w:t>
            </w:r>
            <w:r w:rsidR="00CD2A79" w:rsidRPr="005934F0">
              <w:rPr>
                <w:rFonts w:cs="Arial"/>
                <w:noProof/>
              </w:rPr>
              <w:t> </w:t>
            </w:r>
            <w:r w:rsidR="00CD2A79" w:rsidRPr="005934F0">
              <w:rPr>
                <w:rFonts w:cs="Arial"/>
                <w:noProof/>
              </w:rPr>
              <w:t> </w:t>
            </w:r>
            <w:r w:rsidR="00CD2A79" w:rsidRPr="005934F0">
              <w:rPr>
                <w:rFonts w:cs="Arial"/>
                <w:noProof/>
              </w:rPr>
              <w:t> </w:t>
            </w:r>
            <w:r w:rsidR="00CD2A79" w:rsidRPr="005934F0">
              <w:rPr>
                <w:rFonts w:cs="Arial"/>
                <w:noProof/>
              </w:rPr>
              <w:t> </w:t>
            </w:r>
            <w:r w:rsidR="00CD2A79" w:rsidRPr="005934F0">
              <w:rPr>
                <w:rFonts w:cs="Arial"/>
              </w:rPr>
              <w:fldChar w:fldCharType="end"/>
            </w:r>
          </w:p>
        </w:tc>
      </w:tr>
      <w:tr w:rsidR="0086046C" w:rsidRPr="005934F0" w:rsidTr="005934F0">
        <w:trPr>
          <w:cantSplit/>
        </w:trPr>
        <w:tc>
          <w:tcPr>
            <w:tcW w:w="1867" w:type="dxa"/>
            <w:vAlign w:val="center"/>
          </w:tcPr>
          <w:p w:rsidR="0086046C" w:rsidRPr="005934F0" w:rsidRDefault="0086046C" w:rsidP="000E5032">
            <w:pPr>
              <w:spacing w:before="60" w:after="60"/>
              <w:rPr>
                <w:rFonts w:cs="Arial"/>
              </w:rPr>
            </w:pPr>
            <w:r>
              <w:rPr>
                <w:rFonts w:cs="Arial"/>
              </w:rPr>
              <w:t>Program or Activity are you Applying for</w:t>
            </w:r>
            <w:r w:rsidR="00CD2A79">
              <w:rPr>
                <w:rFonts w:cs="Arial"/>
              </w:rPr>
              <w:t>:</w:t>
            </w:r>
          </w:p>
        </w:tc>
        <w:tc>
          <w:tcPr>
            <w:tcW w:w="9000" w:type="dxa"/>
            <w:gridSpan w:val="3"/>
            <w:vAlign w:val="center"/>
          </w:tcPr>
          <w:p w:rsidR="0086046C" w:rsidRDefault="0069295D" w:rsidP="000E5032">
            <w:pPr>
              <w:tabs>
                <w:tab w:val="left" w:pos="4284"/>
              </w:tabs>
              <w:spacing w:before="60" w:after="60"/>
              <w:rPr>
                <w:rFonts w:cs="Arial"/>
              </w:rPr>
            </w:pPr>
            <w:r>
              <w:rPr>
                <w:rFonts w:cs="Arial"/>
              </w:rPr>
              <w:fldChar w:fldCharType="begin">
                <w:ffData>
                  <w:name w:val="Check1"/>
                  <w:enabled/>
                  <w:calcOnExit w:val="0"/>
                  <w:checkBox>
                    <w:sizeAuto/>
                    <w:default w:val="0"/>
                  </w:checkBox>
                </w:ffData>
              </w:fldChar>
            </w:r>
            <w:bookmarkStart w:id="1" w:name="Check1"/>
            <w:r>
              <w:rPr>
                <w:rFonts w:cs="Arial"/>
              </w:rPr>
              <w:instrText xml:space="preserve"> FORMCHECKBOX </w:instrText>
            </w:r>
            <w:r w:rsidR="00841574">
              <w:rPr>
                <w:rFonts w:cs="Arial"/>
              </w:rPr>
            </w:r>
            <w:r w:rsidR="00841574">
              <w:rPr>
                <w:rFonts w:cs="Arial"/>
              </w:rPr>
              <w:fldChar w:fldCharType="separate"/>
            </w:r>
            <w:r>
              <w:rPr>
                <w:rFonts w:cs="Arial"/>
              </w:rPr>
              <w:fldChar w:fldCharType="end"/>
            </w:r>
            <w:bookmarkEnd w:id="1"/>
            <w:r>
              <w:rPr>
                <w:rFonts w:cs="Arial"/>
              </w:rPr>
              <w:t xml:space="preserve"> Youth Employment Services </w:t>
            </w:r>
            <w:r w:rsidR="00CD2A79">
              <w:rPr>
                <w:rFonts w:cs="Arial"/>
              </w:rPr>
              <w:t>(ages 14-21)</w:t>
            </w:r>
          </w:p>
          <w:p w:rsidR="0069295D" w:rsidRDefault="0069295D" w:rsidP="0069295D">
            <w:pPr>
              <w:tabs>
                <w:tab w:val="left" w:pos="4284"/>
              </w:tabs>
              <w:spacing w:before="60" w:after="60"/>
              <w:ind w:left="364"/>
              <w:rPr>
                <w:rFonts w:cs="Arial"/>
              </w:rPr>
            </w:pPr>
            <w:r>
              <w:rPr>
                <w:rFonts w:cs="Arial"/>
              </w:rPr>
              <w:fldChar w:fldCharType="begin">
                <w:ffData>
                  <w:name w:val="Check4"/>
                  <w:enabled/>
                  <w:calcOnExit w:val="0"/>
                  <w:checkBox>
                    <w:sizeAuto/>
                    <w:default w:val="0"/>
                  </w:checkBox>
                </w:ffData>
              </w:fldChar>
            </w:r>
            <w:bookmarkStart w:id="2" w:name="Check4"/>
            <w:r>
              <w:rPr>
                <w:rFonts w:cs="Arial"/>
              </w:rPr>
              <w:instrText xml:space="preserve"> FORMCHECKBOX </w:instrText>
            </w:r>
            <w:r w:rsidR="00841574">
              <w:rPr>
                <w:rFonts w:cs="Arial"/>
              </w:rPr>
            </w:r>
            <w:r w:rsidR="00841574">
              <w:rPr>
                <w:rFonts w:cs="Arial"/>
              </w:rPr>
              <w:fldChar w:fldCharType="separate"/>
            </w:r>
            <w:r>
              <w:rPr>
                <w:rFonts w:cs="Arial"/>
              </w:rPr>
              <w:fldChar w:fldCharType="end"/>
            </w:r>
            <w:bookmarkEnd w:id="2"/>
            <w:r>
              <w:rPr>
                <w:rFonts w:cs="Arial"/>
              </w:rPr>
              <w:t xml:space="preserve"> Youth Employment &amp; Training </w:t>
            </w:r>
          </w:p>
          <w:p w:rsidR="0069295D" w:rsidRDefault="0069295D" w:rsidP="0069295D">
            <w:pPr>
              <w:tabs>
                <w:tab w:val="left" w:pos="4284"/>
              </w:tabs>
              <w:spacing w:before="60" w:after="60"/>
              <w:ind w:left="364"/>
              <w:rPr>
                <w:rFonts w:cs="Arial"/>
              </w:rPr>
            </w:pPr>
            <w:r>
              <w:rPr>
                <w:rFonts w:cs="Arial"/>
              </w:rPr>
              <w:fldChar w:fldCharType="begin">
                <w:ffData>
                  <w:name w:val="Check5"/>
                  <w:enabled/>
                  <w:calcOnExit w:val="0"/>
                  <w:checkBox>
                    <w:sizeAuto/>
                    <w:default w:val="0"/>
                  </w:checkBox>
                </w:ffData>
              </w:fldChar>
            </w:r>
            <w:bookmarkStart w:id="3" w:name="Check5"/>
            <w:r>
              <w:rPr>
                <w:rFonts w:cs="Arial"/>
              </w:rPr>
              <w:instrText xml:space="preserve"> FORMCHECKBOX </w:instrText>
            </w:r>
            <w:r w:rsidR="00841574">
              <w:rPr>
                <w:rFonts w:cs="Arial"/>
              </w:rPr>
            </w:r>
            <w:r w:rsidR="00841574">
              <w:rPr>
                <w:rFonts w:cs="Arial"/>
              </w:rPr>
              <w:fldChar w:fldCharType="separate"/>
            </w:r>
            <w:r>
              <w:rPr>
                <w:rFonts w:cs="Arial"/>
              </w:rPr>
              <w:fldChar w:fldCharType="end"/>
            </w:r>
            <w:bookmarkEnd w:id="3"/>
            <w:r>
              <w:rPr>
                <w:rFonts w:cs="Arial"/>
              </w:rPr>
              <w:t xml:space="preserve"> Wanda Fullmore Youth Internship Program </w:t>
            </w:r>
          </w:p>
          <w:p w:rsidR="0086046C" w:rsidRDefault="0069295D" w:rsidP="000E5032">
            <w:pPr>
              <w:tabs>
                <w:tab w:val="left" w:pos="4284"/>
              </w:tabs>
              <w:spacing w:before="60" w:after="60"/>
              <w:rPr>
                <w:rFonts w:cs="Arial"/>
              </w:rPr>
            </w:pPr>
            <w:r>
              <w:rPr>
                <w:rFonts w:cs="Arial"/>
              </w:rPr>
              <w:fldChar w:fldCharType="begin">
                <w:ffData>
                  <w:name w:val="Check2"/>
                  <w:enabled/>
                  <w:calcOnExit w:val="0"/>
                  <w:checkBox>
                    <w:sizeAuto/>
                    <w:default w:val="0"/>
                  </w:checkBox>
                </w:ffData>
              </w:fldChar>
            </w:r>
            <w:bookmarkStart w:id="4" w:name="Check2"/>
            <w:r>
              <w:rPr>
                <w:rFonts w:cs="Arial"/>
              </w:rPr>
              <w:instrText xml:space="preserve"> FORMCHECKBOX </w:instrText>
            </w:r>
            <w:r w:rsidR="00841574">
              <w:rPr>
                <w:rFonts w:cs="Arial"/>
              </w:rPr>
            </w:r>
            <w:r w:rsidR="00841574">
              <w:rPr>
                <w:rFonts w:cs="Arial"/>
              </w:rPr>
              <w:fldChar w:fldCharType="separate"/>
            </w:r>
            <w:r>
              <w:rPr>
                <w:rFonts w:cs="Arial"/>
              </w:rPr>
              <w:fldChar w:fldCharType="end"/>
            </w:r>
            <w:bookmarkEnd w:id="4"/>
            <w:r>
              <w:rPr>
                <w:rFonts w:cs="Arial"/>
              </w:rPr>
              <w:t xml:space="preserve"> Young Adult Employment Services </w:t>
            </w:r>
            <w:r w:rsidR="00CD2A79">
              <w:rPr>
                <w:rFonts w:cs="Arial"/>
              </w:rPr>
              <w:t>(ages 18-26)</w:t>
            </w:r>
          </w:p>
          <w:p w:rsidR="002B46B1" w:rsidRPr="005934F0" w:rsidRDefault="0069295D" w:rsidP="002B46B1">
            <w:pPr>
              <w:tabs>
                <w:tab w:val="left" w:pos="4284"/>
              </w:tabs>
              <w:spacing w:before="60" w:after="60"/>
              <w:rPr>
                <w:rFonts w:cs="Arial"/>
              </w:rPr>
            </w:pPr>
            <w:r>
              <w:rPr>
                <w:rFonts w:cs="Arial"/>
              </w:rPr>
              <w:fldChar w:fldCharType="begin">
                <w:ffData>
                  <w:name w:val="Check3"/>
                  <w:enabled/>
                  <w:calcOnExit w:val="0"/>
                  <w:checkBox>
                    <w:sizeAuto/>
                    <w:default w:val="0"/>
                  </w:checkBox>
                </w:ffData>
              </w:fldChar>
            </w:r>
            <w:bookmarkStart w:id="5" w:name="Check3"/>
            <w:r>
              <w:rPr>
                <w:rFonts w:cs="Arial"/>
              </w:rPr>
              <w:instrText xml:space="preserve"> FORMCHECKBOX </w:instrText>
            </w:r>
            <w:r w:rsidR="00841574">
              <w:rPr>
                <w:rFonts w:cs="Arial"/>
              </w:rPr>
            </w:r>
            <w:r w:rsidR="00841574">
              <w:rPr>
                <w:rFonts w:cs="Arial"/>
              </w:rPr>
              <w:fldChar w:fldCharType="separate"/>
            </w:r>
            <w:r>
              <w:rPr>
                <w:rFonts w:cs="Arial"/>
              </w:rPr>
              <w:fldChar w:fldCharType="end"/>
            </w:r>
            <w:bookmarkEnd w:id="5"/>
            <w:r>
              <w:rPr>
                <w:rFonts w:cs="Arial"/>
              </w:rPr>
              <w:t xml:space="preserve"> Adult Employment Services </w:t>
            </w:r>
            <w:r w:rsidR="00CD2A79">
              <w:rPr>
                <w:rFonts w:cs="Arial"/>
              </w:rPr>
              <w:t>(18+)</w:t>
            </w:r>
          </w:p>
        </w:tc>
      </w:tr>
      <w:tr w:rsidR="005934F0" w:rsidRPr="005934F0" w:rsidTr="00AA2ECA">
        <w:trPr>
          <w:cantSplit/>
        </w:trPr>
        <w:tc>
          <w:tcPr>
            <w:tcW w:w="1867" w:type="dxa"/>
            <w:vAlign w:val="center"/>
          </w:tcPr>
          <w:p w:rsidR="005934F0" w:rsidRPr="005934F0" w:rsidRDefault="005934F0" w:rsidP="000E5032">
            <w:pPr>
              <w:spacing w:before="60" w:after="60"/>
            </w:pPr>
            <w:r w:rsidRPr="005934F0">
              <w:t>Contact Person:</w:t>
            </w:r>
          </w:p>
        </w:tc>
        <w:tc>
          <w:tcPr>
            <w:tcW w:w="3893" w:type="dxa"/>
            <w:vAlign w:val="center"/>
          </w:tcPr>
          <w:p w:rsidR="005934F0" w:rsidRPr="005934F0" w:rsidRDefault="005934F0" w:rsidP="000E5032">
            <w:pPr>
              <w:spacing w:before="60" w:after="60"/>
              <w:rPr>
                <w:rFonts w:cs="Arial"/>
              </w:rPr>
            </w:pP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530" w:type="dxa"/>
            <w:vAlign w:val="center"/>
          </w:tcPr>
          <w:p w:rsidR="005934F0" w:rsidRPr="005934F0" w:rsidRDefault="005934F0" w:rsidP="000E5032">
            <w:pPr>
              <w:spacing w:before="60" w:after="60"/>
              <w:rPr>
                <w:rFonts w:cs="Arial"/>
              </w:rPr>
            </w:pPr>
            <w:r w:rsidRPr="005934F0">
              <w:rPr>
                <w:rFonts w:cs="Arial"/>
              </w:rPr>
              <w:t>Email:</w:t>
            </w:r>
          </w:p>
        </w:tc>
        <w:tc>
          <w:tcPr>
            <w:tcW w:w="3577" w:type="dxa"/>
            <w:vAlign w:val="center"/>
          </w:tcPr>
          <w:p w:rsidR="005934F0" w:rsidRPr="005934F0" w:rsidRDefault="005934F0" w:rsidP="000E5032">
            <w:pPr>
              <w:spacing w:before="60" w:after="60"/>
              <w:rPr>
                <w:rFonts w:cs="Arial"/>
              </w:rPr>
            </w:pP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5934F0" w:rsidRPr="005934F0" w:rsidTr="00AA2ECA">
        <w:trPr>
          <w:cantSplit/>
        </w:trPr>
        <w:tc>
          <w:tcPr>
            <w:tcW w:w="1867" w:type="dxa"/>
            <w:vAlign w:val="center"/>
          </w:tcPr>
          <w:p w:rsidR="005934F0" w:rsidRPr="005934F0" w:rsidRDefault="00AA2ECA" w:rsidP="000E5032">
            <w:pPr>
              <w:spacing w:before="60" w:after="60"/>
              <w:rPr>
                <w:rFonts w:cs="Arial"/>
              </w:rPr>
            </w:pPr>
            <w:r>
              <w:rPr>
                <w:rFonts w:cs="Arial"/>
              </w:rPr>
              <w:t xml:space="preserve">Full </w:t>
            </w:r>
            <w:r w:rsidR="005934F0" w:rsidRPr="005934F0">
              <w:rPr>
                <w:rFonts w:cs="Arial"/>
              </w:rPr>
              <w:t>Address:</w:t>
            </w:r>
          </w:p>
        </w:tc>
        <w:tc>
          <w:tcPr>
            <w:tcW w:w="3893" w:type="dxa"/>
            <w:vAlign w:val="center"/>
          </w:tcPr>
          <w:p w:rsidR="005934F0" w:rsidRPr="005934F0" w:rsidRDefault="005934F0" w:rsidP="000E5032">
            <w:pPr>
              <w:spacing w:before="60" w:after="60"/>
              <w:rPr>
                <w:rFonts w:cs="Arial"/>
              </w:rPr>
            </w:pPr>
            <w:r w:rsidRPr="005934F0">
              <w:rPr>
                <w:rFonts w:cs="Arial"/>
              </w:rPr>
              <w:fldChar w:fldCharType="begin">
                <w:ffData>
                  <w:name w:val="Text6"/>
                  <w:enabled/>
                  <w:calcOnExit w:val="0"/>
                  <w:textInput/>
                </w:ffData>
              </w:fldChar>
            </w:r>
            <w:bookmarkStart w:id="6" w:name="Text6"/>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bookmarkEnd w:id="6"/>
          </w:p>
        </w:tc>
        <w:tc>
          <w:tcPr>
            <w:tcW w:w="1530" w:type="dxa"/>
            <w:vAlign w:val="center"/>
          </w:tcPr>
          <w:p w:rsidR="005934F0" w:rsidRPr="005934F0" w:rsidRDefault="005934F0" w:rsidP="000E5032">
            <w:pPr>
              <w:spacing w:before="60" w:after="60"/>
              <w:rPr>
                <w:rFonts w:cs="Arial"/>
              </w:rPr>
            </w:pPr>
            <w:r w:rsidRPr="005934F0">
              <w:rPr>
                <w:rFonts w:cs="Arial"/>
              </w:rPr>
              <w:t>Telephone:</w:t>
            </w:r>
          </w:p>
        </w:tc>
        <w:tc>
          <w:tcPr>
            <w:tcW w:w="3577" w:type="dxa"/>
            <w:vAlign w:val="center"/>
          </w:tcPr>
          <w:p w:rsidR="005934F0" w:rsidRPr="005934F0" w:rsidRDefault="005934F0" w:rsidP="000E5032">
            <w:pPr>
              <w:spacing w:before="60" w:after="60"/>
              <w:rPr>
                <w:rFonts w:cs="Arial"/>
              </w:rPr>
            </w:pPr>
            <w:r w:rsidRPr="005934F0">
              <w:rPr>
                <w:rFonts w:cs="Arial"/>
              </w:rPr>
              <w:fldChar w:fldCharType="begin">
                <w:ffData>
                  <w:name w:val="Text8"/>
                  <w:enabled/>
                  <w:calcOnExit w:val="0"/>
                  <w:textInput/>
                </w:ffData>
              </w:fldChar>
            </w:r>
            <w:bookmarkStart w:id="7" w:name="Text8"/>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bookmarkEnd w:id="7"/>
          </w:p>
        </w:tc>
      </w:tr>
      <w:tr w:rsidR="00AA2ECA" w:rsidRPr="005934F0" w:rsidTr="00AA2ECA">
        <w:trPr>
          <w:cantSplit/>
        </w:trPr>
        <w:tc>
          <w:tcPr>
            <w:tcW w:w="1867" w:type="dxa"/>
            <w:vAlign w:val="center"/>
          </w:tcPr>
          <w:p w:rsidR="00AA2ECA" w:rsidRPr="005934F0" w:rsidRDefault="00AA2ECA" w:rsidP="000E5032">
            <w:pPr>
              <w:spacing w:before="60" w:after="60"/>
              <w:rPr>
                <w:rFonts w:cs="Arial"/>
              </w:rPr>
            </w:pPr>
            <w:r>
              <w:rPr>
                <w:rFonts w:cs="Arial"/>
              </w:rPr>
              <w:t>501 (c) 3 Status:</w:t>
            </w:r>
          </w:p>
        </w:tc>
        <w:tc>
          <w:tcPr>
            <w:tcW w:w="3893" w:type="dxa"/>
            <w:vAlign w:val="center"/>
          </w:tcPr>
          <w:p w:rsidR="00AA2ECA" w:rsidRPr="005934F0" w:rsidRDefault="00AA2ECA" w:rsidP="000E5032">
            <w:pPr>
              <w:spacing w:before="60" w:after="6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tc>
        <w:tc>
          <w:tcPr>
            <w:tcW w:w="1530" w:type="dxa"/>
            <w:vAlign w:val="center"/>
          </w:tcPr>
          <w:p w:rsidR="00AA2ECA" w:rsidRDefault="00AA2ECA" w:rsidP="000E5032">
            <w:pPr>
              <w:spacing w:before="60" w:after="60"/>
              <w:rPr>
                <w:rFonts w:cs="Arial"/>
              </w:rPr>
            </w:pPr>
            <w:r>
              <w:rPr>
                <w:rFonts w:cs="Arial"/>
              </w:rPr>
              <w:t>Fiscal Agent</w:t>
            </w:r>
          </w:p>
          <w:p w:rsidR="00AA2ECA" w:rsidRPr="005934F0" w:rsidRDefault="00AA2ECA" w:rsidP="000E5032">
            <w:pPr>
              <w:spacing w:before="60" w:after="60"/>
              <w:rPr>
                <w:rFonts w:cs="Arial"/>
              </w:rPr>
            </w:pPr>
            <w:r>
              <w:rPr>
                <w:rFonts w:cs="Arial"/>
              </w:rPr>
              <w:t>(if applicable)</w:t>
            </w:r>
          </w:p>
        </w:tc>
        <w:tc>
          <w:tcPr>
            <w:tcW w:w="3577" w:type="dxa"/>
            <w:vAlign w:val="center"/>
          </w:tcPr>
          <w:p w:rsidR="00AA2ECA" w:rsidRPr="005934F0" w:rsidRDefault="00AA2ECA" w:rsidP="000E5032">
            <w:pPr>
              <w:spacing w:before="60" w:after="60"/>
              <w:rPr>
                <w:rFonts w:cs="Arial"/>
              </w:rPr>
            </w:pPr>
            <w:r w:rsidRPr="005934F0">
              <w:rPr>
                <w:rFonts w:cs="Arial"/>
              </w:rPr>
              <w:fldChar w:fldCharType="begin">
                <w:ffData>
                  <w:name w:val="Text8"/>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bl>
    <w:p w:rsidR="0041342F" w:rsidRDefault="0041342F" w:rsidP="003D3F53">
      <w:pPr>
        <w:pStyle w:val="ListParagraph"/>
        <w:ind w:left="-720"/>
        <w:jc w:val="both"/>
        <w:rPr>
          <w:rFonts w:cstheme="minorHAnsi"/>
          <w:b/>
          <w:u w:val="single"/>
        </w:rPr>
      </w:pPr>
    </w:p>
    <w:p w:rsidR="002B46B1" w:rsidRDefault="002B46B1">
      <w:pPr>
        <w:rPr>
          <w:rFonts w:cstheme="minorHAnsi"/>
          <w:b/>
          <w:u w:val="single"/>
        </w:rPr>
      </w:pPr>
      <w:r>
        <w:rPr>
          <w:rFonts w:cstheme="minorHAnsi"/>
          <w:b/>
          <w:u w:val="single"/>
        </w:rPr>
        <w:br w:type="page"/>
      </w:r>
    </w:p>
    <w:p w:rsidR="0049076D" w:rsidRPr="002B46B1" w:rsidRDefault="002B46B1" w:rsidP="002B46B1">
      <w:pPr>
        <w:pStyle w:val="ListParagraph"/>
        <w:ind w:left="-720"/>
        <w:jc w:val="both"/>
        <w:rPr>
          <w:rFonts w:cstheme="minorHAnsi"/>
          <w:b/>
          <w:u w:val="single"/>
        </w:rPr>
      </w:pPr>
      <w:r>
        <w:rPr>
          <w:rFonts w:cstheme="minorHAnsi"/>
          <w:b/>
          <w:u w:val="single"/>
        </w:rPr>
        <w:t>O</w:t>
      </w:r>
      <w:r w:rsidR="0069295D" w:rsidRPr="002B46B1">
        <w:rPr>
          <w:rFonts w:cstheme="minorHAnsi"/>
          <w:b/>
          <w:u w:val="single"/>
        </w:rPr>
        <w:t>rganizational Qualifications</w:t>
      </w:r>
      <w:r w:rsidR="009D0E91" w:rsidRPr="002B46B1">
        <w:rPr>
          <w:rFonts w:cstheme="minorHAnsi"/>
          <w:b/>
          <w:u w:val="single"/>
        </w:rPr>
        <w:t>:</w:t>
      </w:r>
    </w:p>
    <w:p w:rsidR="009D0E91" w:rsidRDefault="004D345E" w:rsidP="003D3F53">
      <w:pPr>
        <w:pStyle w:val="ListParagraph"/>
        <w:numPr>
          <w:ilvl w:val="0"/>
          <w:numId w:val="15"/>
        </w:numPr>
        <w:ind w:left="-270"/>
        <w:jc w:val="both"/>
        <w:rPr>
          <w:rFonts w:cstheme="minorHAnsi"/>
        </w:rPr>
      </w:pPr>
      <w:r>
        <w:rPr>
          <w:rFonts w:cstheme="minorHAnsi"/>
        </w:rPr>
        <w:t xml:space="preserve">Describe </w:t>
      </w:r>
      <w:r w:rsidR="007D280E">
        <w:rPr>
          <w:rFonts w:cstheme="minorHAnsi"/>
        </w:rPr>
        <w:t xml:space="preserve">your organization’s experience implementing services relevant to the services described in the Youth, Young </w:t>
      </w:r>
      <w:r w:rsidR="00454279">
        <w:rPr>
          <w:rFonts w:cstheme="minorHAnsi"/>
        </w:rPr>
        <w:t xml:space="preserve">Adult and Adult Employment RFP, including to those who are furthest from resources and opportunities and who face systemic barriers to employment.  </w:t>
      </w:r>
    </w:p>
    <w:p w:rsidR="00CD2A79" w:rsidRDefault="00CD2A79" w:rsidP="00CD2A79">
      <w:pPr>
        <w:pStyle w:val="ListParagraph"/>
        <w:ind w:left="-270"/>
        <w:jc w:val="both"/>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bookmarkStart w:id="8" w:name="_GoBack"/>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bookmarkEnd w:id="8"/>
      <w:r w:rsidRPr="005934F0">
        <w:rPr>
          <w:rFonts w:cs="Arial"/>
        </w:rPr>
        <w:fldChar w:fldCharType="end"/>
      </w:r>
    </w:p>
    <w:p w:rsidR="00CD2A79" w:rsidRPr="00951DB9" w:rsidRDefault="00CD2A79" w:rsidP="00CD2A79">
      <w:pPr>
        <w:pStyle w:val="ListParagraph"/>
        <w:ind w:left="-270"/>
        <w:jc w:val="both"/>
        <w:rPr>
          <w:rFonts w:cstheme="minorHAnsi"/>
        </w:rPr>
      </w:pPr>
    </w:p>
    <w:p w:rsidR="00951DB9" w:rsidRDefault="006B02C9" w:rsidP="003D3F53">
      <w:pPr>
        <w:pStyle w:val="ListParagraph"/>
        <w:numPr>
          <w:ilvl w:val="0"/>
          <w:numId w:val="15"/>
        </w:numPr>
        <w:ind w:left="-270"/>
        <w:jc w:val="both"/>
        <w:rPr>
          <w:rFonts w:cstheme="minorHAnsi"/>
        </w:rPr>
      </w:pPr>
      <w:r>
        <w:rPr>
          <w:rFonts w:cstheme="minorHAnsi"/>
        </w:rPr>
        <w:t>D</w:t>
      </w:r>
      <w:r w:rsidR="006831F7" w:rsidRPr="006B02C9">
        <w:rPr>
          <w:rFonts w:cstheme="minorHAnsi"/>
        </w:rPr>
        <w:t>e</w:t>
      </w:r>
      <w:r w:rsidR="006A694F">
        <w:rPr>
          <w:rFonts w:cstheme="minorHAnsi"/>
        </w:rPr>
        <w:t>scribe how your agency builds relationships and authentically engages</w:t>
      </w:r>
      <w:r w:rsidR="006831F7" w:rsidRPr="006B02C9">
        <w:rPr>
          <w:rFonts w:cstheme="minorHAnsi"/>
        </w:rPr>
        <w:t xml:space="preserve"> with </w:t>
      </w:r>
      <w:r>
        <w:rPr>
          <w:rFonts w:cstheme="minorHAnsi"/>
        </w:rPr>
        <w:t xml:space="preserve">individuals and households served. Specifically include information </w:t>
      </w:r>
      <w:r w:rsidR="00C705FA">
        <w:rPr>
          <w:rFonts w:cstheme="minorHAnsi"/>
        </w:rPr>
        <w:t>on p</w:t>
      </w:r>
      <w:r w:rsidR="006A694F">
        <w:rPr>
          <w:rFonts w:cstheme="minorHAnsi"/>
        </w:rPr>
        <w:t>revious strategies used</w:t>
      </w:r>
      <w:r w:rsidR="00C705FA">
        <w:rPr>
          <w:rFonts w:cstheme="minorHAnsi"/>
        </w:rPr>
        <w:t xml:space="preserve"> </w:t>
      </w:r>
      <w:proofErr w:type="gramStart"/>
      <w:r w:rsidR="00C705FA">
        <w:rPr>
          <w:rFonts w:cstheme="minorHAnsi"/>
        </w:rPr>
        <w:t>to</w:t>
      </w:r>
      <w:r>
        <w:rPr>
          <w:rFonts w:cstheme="minorHAnsi"/>
        </w:rPr>
        <w:t xml:space="preserve"> authentically engage</w:t>
      </w:r>
      <w:proofErr w:type="gramEnd"/>
      <w:r>
        <w:rPr>
          <w:rFonts w:cstheme="minorHAnsi"/>
        </w:rPr>
        <w:t xml:space="preserve"> with BIPOC, LGBTQ+, immigrant and/or </w:t>
      </w:r>
      <w:r w:rsidR="00D37F4F">
        <w:rPr>
          <w:rFonts w:cstheme="minorHAnsi"/>
        </w:rPr>
        <w:t>low-</w:t>
      </w:r>
      <w:r w:rsidR="00A54D6A">
        <w:rPr>
          <w:rFonts w:cstheme="minorHAnsi"/>
        </w:rPr>
        <w:t>income</w:t>
      </w:r>
      <w:r w:rsidR="0041342F">
        <w:rPr>
          <w:rFonts w:cstheme="minorHAnsi"/>
        </w:rPr>
        <w:t xml:space="preserve"> </w:t>
      </w:r>
      <w:r w:rsidR="00D37F4F">
        <w:rPr>
          <w:rFonts w:cstheme="minorHAnsi"/>
        </w:rPr>
        <w:t xml:space="preserve">households and individuals. </w:t>
      </w:r>
    </w:p>
    <w:p w:rsidR="00CD2A79" w:rsidRDefault="00CD2A79" w:rsidP="00CD2A79">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Pr="00951DB9" w:rsidRDefault="00CD2A79" w:rsidP="00CD2A79">
      <w:pPr>
        <w:pStyle w:val="ListParagraph"/>
        <w:ind w:left="-270"/>
        <w:jc w:val="both"/>
        <w:rPr>
          <w:rFonts w:cstheme="minorHAnsi"/>
        </w:rPr>
      </w:pPr>
    </w:p>
    <w:p w:rsidR="007D280E" w:rsidRDefault="001D689B" w:rsidP="007D280E">
      <w:pPr>
        <w:pStyle w:val="ListParagraph"/>
        <w:numPr>
          <w:ilvl w:val="0"/>
          <w:numId w:val="15"/>
        </w:numPr>
        <w:ind w:left="-270"/>
        <w:jc w:val="both"/>
        <w:rPr>
          <w:rFonts w:cstheme="minorHAnsi"/>
        </w:rPr>
      </w:pPr>
      <w:r>
        <w:rPr>
          <w:rFonts w:cstheme="minorHAnsi"/>
        </w:rPr>
        <w:t>Describe your organization’s experience, education and training requirements for program staff and management staff</w:t>
      </w:r>
      <w:r w:rsidR="007D280E">
        <w:rPr>
          <w:rFonts w:cstheme="minorHAnsi"/>
        </w:rPr>
        <w:t>.</w:t>
      </w:r>
    </w:p>
    <w:p w:rsidR="00CD2A79" w:rsidRDefault="00CD2A79" w:rsidP="00CD2A79">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Default="00CD2A79" w:rsidP="00CD2A79">
      <w:pPr>
        <w:pStyle w:val="ListParagraph"/>
        <w:ind w:left="-270"/>
        <w:jc w:val="both"/>
        <w:rPr>
          <w:rFonts w:cstheme="minorHAnsi"/>
        </w:rPr>
      </w:pPr>
    </w:p>
    <w:p w:rsidR="007D280E" w:rsidRPr="007D280E" w:rsidRDefault="007D280E" w:rsidP="007D280E">
      <w:pPr>
        <w:spacing w:after="0" w:line="240" w:lineRule="auto"/>
        <w:ind w:left="-630"/>
        <w:jc w:val="both"/>
        <w:rPr>
          <w:rFonts w:cstheme="minorHAnsi"/>
          <w:b/>
          <w:u w:val="single"/>
        </w:rPr>
      </w:pPr>
      <w:r w:rsidRPr="007D280E">
        <w:rPr>
          <w:rFonts w:cstheme="minorHAnsi"/>
          <w:b/>
          <w:u w:val="single"/>
        </w:rPr>
        <w:t xml:space="preserve">Partnerships, Collaboration &amp; Coordination </w:t>
      </w:r>
    </w:p>
    <w:p w:rsidR="007D280E" w:rsidRPr="000D6953" w:rsidRDefault="007D280E" w:rsidP="007D280E">
      <w:pPr>
        <w:pStyle w:val="ListParagraph"/>
        <w:numPr>
          <w:ilvl w:val="0"/>
          <w:numId w:val="18"/>
        </w:numPr>
        <w:spacing w:after="0" w:line="240" w:lineRule="auto"/>
        <w:jc w:val="both"/>
        <w:rPr>
          <w:rFonts w:cstheme="minorHAnsi"/>
          <w:b/>
          <w:u w:val="single"/>
        </w:rPr>
      </w:pPr>
      <w:r w:rsidRPr="000D6953">
        <w:rPr>
          <w:rFonts w:cstheme="minorHAnsi"/>
        </w:rPr>
        <w:t xml:space="preserve">Describe your </w:t>
      </w:r>
      <w:r w:rsidR="00F929A6" w:rsidRPr="000D6953">
        <w:rPr>
          <w:rFonts w:cstheme="minorHAnsi"/>
        </w:rPr>
        <w:t>current and recent collaboration and partnerships with the following groups, specifying organization names, collaboration/partnership</w:t>
      </w:r>
      <w:r w:rsidR="000D6953" w:rsidRPr="000D6953">
        <w:rPr>
          <w:rFonts w:cstheme="minorHAnsi"/>
        </w:rPr>
        <w:t xml:space="preserve"> dates, and information about your shared work and accomplishments. </w:t>
      </w:r>
    </w:p>
    <w:p w:rsidR="000D6953" w:rsidRPr="00CD2A79" w:rsidRDefault="000D6953" w:rsidP="000D6953">
      <w:pPr>
        <w:pStyle w:val="ListParagraph"/>
        <w:numPr>
          <w:ilvl w:val="1"/>
          <w:numId w:val="18"/>
        </w:numPr>
        <w:spacing w:after="0" w:line="240" w:lineRule="auto"/>
        <w:jc w:val="both"/>
        <w:rPr>
          <w:rFonts w:cstheme="minorHAnsi"/>
          <w:b/>
          <w:u w:val="single"/>
        </w:rPr>
      </w:pPr>
      <w:r w:rsidRPr="000D6953">
        <w:rPr>
          <w:rFonts w:cstheme="minorHAnsi"/>
        </w:rPr>
        <w:t xml:space="preserve">Organizations and groups that work with youth, young adults and/or adults. </w:t>
      </w:r>
    </w:p>
    <w:p w:rsidR="00CD2A79" w:rsidRDefault="00CD2A79" w:rsidP="00CD2A79">
      <w:pPr>
        <w:pStyle w:val="ListParagraph"/>
        <w:spacing w:after="0" w:line="240" w:lineRule="auto"/>
        <w:ind w:left="45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Pr="000D6953" w:rsidRDefault="00CD2A79" w:rsidP="00CD2A79">
      <w:pPr>
        <w:pStyle w:val="ListParagraph"/>
        <w:spacing w:after="0" w:line="240" w:lineRule="auto"/>
        <w:ind w:left="450"/>
        <w:jc w:val="both"/>
        <w:rPr>
          <w:rFonts w:cstheme="minorHAnsi"/>
          <w:b/>
          <w:u w:val="single"/>
        </w:rPr>
      </w:pPr>
    </w:p>
    <w:p w:rsidR="000D6953" w:rsidRPr="00CD2A79" w:rsidRDefault="000D6953" w:rsidP="000D6953">
      <w:pPr>
        <w:pStyle w:val="ListParagraph"/>
        <w:numPr>
          <w:ilvl w:val="1"/>
          <w:numId w:val="18"/>
        </w:numPr>
        <w:spacing w:after="0" w:line="240" w:lineRule="auto"/>
        <w:jc w:val="both"/>
        <w:rPr>
          <w:rFonts w:cstheme="minorHAnsi"/>
          <w:b/>
          <w:u w:val="single"/>
        </w:rPr>
      </w:pPr>
      <w:r w:rsidRPr="000D6953">
        <w:rPr>
          <w:rFonts w:cstheme="minorHAnsi"/>
        </w:rPr>
        <w:t xml:space="preserve">Organizations that provide pre-employment/career preparation, employment services, and/or training and education. </w:t>
      </w:r>
    </w:p>
    <w:p w:rsidR="00CD2A79" w:rsidRDefault="00CD2A79" w:rsidP="00CD2A79">
      <w:pPr>
        <w:pStyle w:val="ListParagraph"/>
        <w:spacing w:after="0" w:line="240" w:lineRule="auto"/>
        <w:ind w:left="45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Pr="000D6953" w:rsidRDefault="00CD2A79" w:rsidP="00CD2A79">
      <w:pPr>
        <w:pStyle w:val="ListParagraph"/>
        <w:spacing w:after="0" w:line="240" w:lineRule="auto"/>
        <w:ind w:left="450"/>
        <w:jc w:val="both"/>
        <w:rPr>
          <w:rFonts w:cstheme="minorHAnsi"/>
          <w:b/>
          <w:u w:val="single"/>
        </w:rPr>
      </w:pPr>
    </w:p>
    <w:p w:rsidR="000D6953" w:rsidRPr="00CD2A79" w:rsidRDefault="000D6953" w:rsidP="000D6953">
      <w:pPr>
        <w:pStyle w:val="ListParagraph"/>
        <w:numPr>
          <w:ilvl w:val="1"/>
          <w:numId w:val="18"/>
        </w:numPr>
        <w:spacing w:after="0" w:line="240" w:lineRule="auto"/>
        <w:jc w:val="both"/>
        <w:rPr>
          <w:rFonts w:cstheme="minorHAnsi"/>
          <w:b/>
          <w:u w:val="single"/>
        </w:rPr>
      </w:pPr>
      <w:r w:rsidRPr="000D6953">
        <w:rPr>
          <w:rFonts w:cstheme="minorHAnsi"/>
        </w:rPr>
        <w:t>Organizations and groups that focus on working with, or have a history of working with, low-income households, women, and those that are Black, Indigenous, People of Color (BIPOC), immigrants, and/or individuals who identify as Lesbian, Gay, Bisexual, Transgender, and Queer + (LGBTQ+).</w:t>
      </w:r>
    </w:p>
    <w:p w:rsidR="00CD2A79" w:rsidRDefault="00CD2A79" w:rsidP="00CD2A79">
      <w:pPr>
        <w:pStyle w:val="ListParagraph"/>
        <w:spacing w:after="0" w:line="240" w:lineRule="auto"/>
        <w:ind w:left="45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Pr="000D6953" w:rsidRDefault="00CD2A79" w:rsidP="00CD2A79">
      <w:pPr>
        <w:pStyle w:val="ListParagraph"/>
        <w:spacing w:after="0" w:line="240" w:lineRule="auto"/>
        <w:ind w:left="450"/>
        <w:jc w:val="both"/>
        <w:rPr>
          <w:rFonts w:cstheme="minorHAnsi"/>
          <w:b/>
          <w:u w:val="single"/>
        </w:rPr>
      </w:pPr>
    </w:p>
    <w:p w:rsidR="000D6953" w:rsidRPr="00CD2A79" w:rsidRDefault="000D6953" w:rsidP="000D6953">
      <w:pPr>
        <w:pStyle w:val="ListParagraph"/>
        <w:numPr>
          <w:ilvl w:val="0"/>
          <w:numId w:val="18"/>
        </w:numPr>
        <w:spacing w:after="0" w:line="240" w:lineRule="auto"/>
        <w:jc w:val="both"/>
        <w:rPr>
          <w:rFonts w:cstheme="minorHAnsi"/>
          <w:b/>
          <w:u w:val="single"/>
        </w:rPr>
      </w:pPr>
      <w:r>
        <w:rPr>
          <w:rFonts w:cstheme="minorHAnsi"/>
        </w:rPr>
        <w:t xml:space="preserve">Describe your plans to partner, collaborate, and coordinate services </w:t>
      </w:r>
      <w:r w:rsidR="0066032F">
        <w:rPr>
          <w:rFonts w:cstheme="minorHAnsi"/>
        </w:rPr>
        <w:t xml:space="preserve">with organizations and groups, including names and partnership details. </w:t>
      </w:r>
      <w:r w:rsidR="00297088">
        <w:rPr>
          <w:rFonts w:cstheme="minorHAnsi"/>
        </w:rPr>
        <w:t xml:space="preserve">Please explain why and how these collaborations benefit the participants served. </w:t>
      </w:r>
      <w:r w:rsidR="0066032F">
        <w:rPr>
          <w:rFonts w:cstheme="minorHAnsi"/>
        </w:rPr>
        <w:t xml:space="preserve">Organizations that identify key partnerships must provide written documentation of agreement/commitment from each listed partner.  </w:t>
      </w:r>
    </w:p>
    <w:p w:rsidR="00CD2A79" w:rsidRDefault="00CD2A79" w:rsidP="00CD2A79">
      <w:pPr>
        <w:pStyle w:val="ListParagraph"/>
        <w:spacing w:after="0" w:line="240" w:lineRule="auto"/>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CD2A79" w:rsidRPr="000D6953" w:rsidRDefault="00CD2A79" w:rsidP="00CD2A79">
      <w:pPr>
        <w:pStyle w:val="ListParagraph"/>
        <w:spacing w:after="0" w:line="240" w:lineRule="auto"/>
        <w:ind w:left="-270"/>
        <w:jc w:val="both"/>
        <w:rPr>
          <w:rFonts w:cstheme="minorHAnsi"/>
          <w:b/>
          <w:u w:val="single"/>
        </w:rPr>
      </w:pPr>
    </w:p>
    <w:p w:rsidR="007D280E" w:rsidRPr="0066032F" w:rsidRDefault="000D6953" w:rsidP="0066032F">
      <w:pPr>
        <w:pStyle w:val="ListParagraph"/>
        <w:spacing w:after="0" w:line="240" w:lineRule="auto"/>
        <w:ind w:left="450"/>
        <w:jc w:val="both"/>
        <w:rPr>
          <w:rFonts w:cstheme="minorHAnsi"/>
          <w:b/>
          <w:u w:val="single"/>
        </w:rPr>
      </w:pPr>
      <w:r>
        <w:rPr>
          <w:rFonts w:cstheme="minorHAnsi"/>
        </w:rPr>
        <w:t xml:space="preserve"> </w:t>
      </w:r>
    </w:p>
    <w:p w:rsidR="007D280E" w:rsidRDefault="007D280E" w:rsidP="007D280E">
      <w:pPr>
        <w:pStyle w:val="ListParagraph"/>
        <w:ind w:left="-630"/>
        <w:jc w:val="both"/>
        <w:rPr>
          <w:rFonts w:cstheme="minorHAnsi"/>
          <w:b/>
          <w:u w:val="single"/>
        </w:rPr>
      </w:pPr>
      <w:r w:rsidRPr="007D280E">
        <w:rPr>
          <w:rFonts w:cstheme="minorHAnsi"/>
          <w:b/>
          <w:u w:val="single"/>
        </w:rPr>
        <w:t xml:space="preserve">Program Design </w:t>
      </w:r>
    </w:p>
    <w:p w:rsidR="007D280E" w:rsidRDefault="001D689B" w:rsidP="007D280E">
      <w:pPr>
        <w:pStyle w:val="ListParagraph"/>
        <w:numPr>
          <w:ilvl w:val="0"/>
          <w:numId w:val="19"/>
        </w:numPr>
        <w:jc w:val="both"/>
        <w:rPr>
          <w:rFonts w:cstheme="minorHAnsi"/>
        </w:rPr>
      </w:pPr>
      <w:r>
        <w:rPr>
          <w:rFonts w:cstheme="minorHAnsi"/>
        </w:rPr>
        <w:t xml:space="preserve">Describe the organization’s </w:t>
      </w:r>
      <w:r w:rsidR="00136DAF">
        <w:rPr>
          <w:rFonts w:cstheme="minorHAnsi"/>
        </w:rPr>
        <w:t xml:space="preserve">program and proposed </w:t>
      </w:r>
      <w:r w:rsidR="00454279">
        <w:rPr>
          <w:rFonts w:cstheme="minorHAnsi"/>
        </w:rPr>
        <w:t>service delivery plan including recruitment and selection of part</w:t>
      </w:r>
      <w:r w:rsidR="00136DAF">
        <w:rPr>
          <w:rFonts w:cstheme="minorHAnsi"/>
        </w:rPr>
        <w:t xml:space="preserve">icipants, </w:t>
      </w:r>
      <w:r w:rsidR="00454279">
        <w:rPr>
          <w:rFonts w:cstheme="minorHAnsi"/>
        </w:rPr>
        <w:t>individual assessment process</w:t>
      </w:r>
      <w:r w:rsidR="00136DAF">
        <w:rPr>
          <w:rFonts w:cstheme="minorHAnsi"/>
        </w:rPr>
        <w:t xml:space="preserve">, anticipated number to </w:t>
      </w:r>
      <w:proofErr w:type="gramStart"/>
      <w:r w:rsidR="00136DAF">
        <w:rPr>
          <w:rFonts w:cstheme="minorHAnsi"/>
        </w:rPr>
        <w:t>be served</w:t>
      </w:r>
      <w:proofErr w:type="gramEnd"/>
      <w:r w:rsidR="00136DAF">
        <w:rPr>
          <w:rFonts w:cstheme="minorHAnsi"/>
        </w:rPr>
        <w:t xml:space="preserve">, who will be served, duration, location, and goals. </w:t>
      </w:r>
      <w:r>
        <w:rPr>
          <w:rFonts w:cstheme="minorHAnsi"/>
        </w:rPr>
        <w:t xml:space="preserve"> </w:t>
      </w:r>
      <w:r w:rsidR="007D280E" w:rsidRPr="0066032F">
        <w:rPr>
          <w:rFonts w:cstheme="minorHAnsi"/>
        </w:rPr>
        <w:t xml:space="preserve"> </w:t>
      </w:r>
    </w:p>
    <w:p w:rsidR="00CD2A79" w:rsidRDefault="00CD2A79" w:rsidP="00CD2A79">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F5521" w:rsidRPr="0066032F" w:rsidRDefault="00BF5521" w:rsidP="00CD2A79">
      <w:pPr>
        <w:pStyle w:val="ListParagraph"/>
        <w:ind w:left="-270"/>
        <w:jc w:val="both"/>
        <w:rPr>
          <w:rFonts w:cstheme="minorHAnsi"/>
        </w:rPr>
      </w:pPr>
    </w:p>
    <w:p w:rsidR="007D280E" w:rsidRDefault="007D280E" w:rsidP="007D280E">
      <w:pPr>
        <w:pStyle w:val="ListParagraph"/>
        <w:numPr>
          <w:ilvl w:val="0"/>
          <w:numId w:val="19"/>
        </w:numPr>
        <w:jc w:val="both"/>
        <w:rPr>
          <w:rFonts w:cstheme="minorHAnsi"/>
        </w:rPr>
      </w:pPr>
      <w:r w:rsidRPr="0066032F">
        <w:rPr>
          <w:rFonts w:cstheme="minorHAnsi"/>
        </w:rPr>
        <w:t xml:space="preserve">Describe the outreach/marketing methods the organization intends to employ to generate participation in the program and to reach the targeted populations considered priority for this funding. </w:t>
      </w:r>
    </w:p>
    <w:p w:rsidR="00BF5521" w:rsidRDefault="00BF5521" w:rsidP="00BF5521">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F5521" w:rsidRDefault="00BF5521" w:rsidP="00BF5521">
      <w:pPr>
        <w:pStyle w:val="ListParagraph"/>
        <w:ind w:left="-270"/>
        <w:jc w:val="both"/>
        <w:rPr>
          <w:rFonts w:cstheme="minorHAnsi"/>
        </w:rPr>
      </w:pPr>
    </w:p>
    <w:p w:rsidR="00732968" w:rsidRDefault="00732968" w:rsidP="007D280E">
      <w:pPr>
        <w:pStyle w:val="ListParagraph"/>
        <w:numPr>
          <w:ilvl w:val="0"/>
          <w:numId w:val="19"/>
        </w:numPr>
        <w:jc w:val="both"/>
        <w:rPr>
          <w:rFonts w:cstheme="minorHAnsi"/>
        </w:rPr>
      </w:pPr>
      <w:r>
        <w:rPr>
          <w:rFonts w:cstheme="minorHAnsi"/>
        </w:rPr>
        <w:lastRenderedPageBreak/>
        <w:t xml:space="preserve">Describe how your program includes input or suggestions from target population served in your program design and operation.  </w:t>
      </w:r>
    </w:p>
    <w:p w:rsidR="00BF5521" w:rsidRDefault="00BF5521" w:rsidP="00BF5521">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F5521" w:rsidRPr="0066032F" w:rsidRDefault="00BF5521" w:rsidP="00BF5521">
      <w:pPr>
        <w:pStyle w:val="ListParagraph"/>
        <w:ind w:left="-270"/>
        <w:jc w:val="both"/>
        <w:rPr>
          <w:rFonts w:cstheme="minorHAnsi"/>
        </w:rPr>
      </w:pPr>
    </w:p>
    <w:p w:rsidR="007D280E" w:rsidRDefault="007D280E" w:rsidP="0066032F">
      <w:pPr>
        <w:spacing w:after="0" w:line="240" w:lineRule="auto"/>
        <w:ind w:left="-634"/>
        <w:jc w:val="both"/>
        <w:rPr>
          <w:rFonts w:cstheme="minorHAnsi"/>
          <w:b/>
          <w:u w:val="single"/>
        </w:rPr>
      </w:pPr>
      <w:r>
        <w:rPr>
          <w:rFonts w:cstheme="minorHAnsi"/>
          <w:b/>
          <w:u w:val="single"/>
        </w:rPr>
        <w:t xml:space="preserve">Theory of Change &amp; Logic Model </w:t>
      </w:r>
    </w:p>
    <w:p w:rsidR="0066032F" w:rsidRPr="0066032F" w:rsidRDefault="0066032F" w:rsidP="0066032F">
      <w:pPr>
        <w:pStyle w:val="ListParagraph"/>
        <w:numPr>
          <w:ilvl w:val="0"/>
          <w:numId w:val="20"/>
        </w:numPr>
        <w:jc w:val="both"/>
        <w:rPr>
          <w:rFonts w:cstheme="minorHAnsi"/>
          <w:b/>
          <w:u w:val="single"/>
        </w:rPr>
      </w:pPr>
      <w:r>
        <w:t xml:space="preserve">Describe how your proposed services are based on evidence of success, and how you will meet performance outcomes while maintaining quality services customized to each </w:t>
      </w:r>
      <w:r w:rsidR="001D689B">
        <w:t>participant’s</w:t>
      </w:r>
      <w:r>
        <w:t xml:space="preserve"> needs. Please include the following in your response: </w:t>
      </w:r>
    </w:p>
    <w:p w:rsidR="0066032F" w:rsidRPr="0066032F" w:rsidRDefault="0066032F" w:rsidP="0066032F">
      <w:pPr>
        <w:pStyle w:val="ListParagraph"/>
        <w:numPr>
          <w:ilvl w:val="1"/>
          <w:numId w:val="20"/>
        </w:numPr>
        <w:jc w:val="both"/>
        <w:rPr>
          <w:rFonts w:cstheme="minorHAnsi"/>
          <w:b/>
          <w:u w:val="single"/>
        </w:rPr>
      </w:pPr>
      <w:r>
        <w:t xml:space="preserve">Past service outcomes and other accomplishments that validate your approach. </w:t>
      </w:r>
    </w:p>
    <w:p w:rsidR="0066032F" w:rsidRPr="0066032F" w:rsidRDefault="0066032F" w:rsidP="0066032F">
      <w:pPr>
        <w:pStyle w:val="ListParagraph"/>
        <w:numPr>
          <w:ilvl w:val="1"/>
          <w:numId w:val="20"/>
        </w:numPr>
        <w:jc w:val="both"/>
        <w:rPr>
          <w:rFonts w:cstheme="minorHAnsi"/>
          <w:b/>
          <w:u w:val="single"/>
        </w:rPr>
      </w:pPr>
      <w:r>
        <w:t xml:space="preserve">Best practices and proven resources for youth, young adults, and/or adults you will utilize. </w:t>
      </w:r>
    </w:p>
    <w:p w:rsidR="0066032F" w:rsidRPr="00BE6FB4" w:rsidRDefault="0066032F" w:rsidP="0066032F">
      <w:pPr>
        <w:pStyle w:val="ListParagraph"/>
        <w:numPr>
          <w:ilvl w:val="1"/>
          <w:numId w:val="20"/>
        </w:numPr>
        <w:jc w:val="both"/>
        <w:rPr>
          <w:rFonts w:cstheme="minorHAnsi"/>
          <w:b/>
          <w:u w:val="single"/>
        </w:rPr>
      </w:pPr>
      <w:r>
        <w:t>How you will incorporate past experience with performance tracking and reaching outcomes, including challenges overcome.</w:t>
      </w:r>
    </w:p>
    <w:p w:rsidR="00BE6FB4" w:rsidRDefault="00BE6FB4" w:rsidP="00BE6FB4">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E6FB4" w:rsidRPr="0066032F" w:rsidRDefault="00BE6FB4" w:rsidP="00BE6FB4">
      <w:pPr>
        <w:pStyle w:val="ListParagraph"/>
        <w:ind w:left="-270"/>
        <w:jc w:val="both"/>
        <w:rPr>
          <w:rFonts w:cstheme="minorHAnsi"/>
          <w:b/>
          <w:u w:val="single"/>
        </w:rPr>
      </w:pPr>
    </w:p>
    <w:p w:rsidR="0066032F" w:rsidRPr="00BE6FB4" w:rsidRDefault="0066032F" w:rsidP="0066032F">
      <w:pPr>
        <w:pStyle w:val="ListParagraph"/>
        <w:numPr>
          <w:ilvl w:val="0"/>
          <w:numId w:val="20"/>
        </w:numPr>
        <w:jc w:val="both"/>
        <w:rPr>
          <w:rFonts w:cstheme="minorHAnsi"/>
          <w:b/>
          <w:u w:val="single"/>
        </w:rPr>
      </w:pPr>
      <w:r>
        <w:t xml:space="preserve">Please describe current and past success in engaging community members and service recipients in developing and improving services. </w:t>
      </w:r>
    </w:p>
    <w:p w:rsidR="00BE6FB4" w:rsidRDefault="00BE6FB4" w:rsidP="00BE6FB4">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E6FB4" w:rsidRPr="001D689B" w:rsidRDefault="00BE6FB4" w:rsidP="00BE6FB4">
      <w:pPr>
        <w:pStyle w:val="ListParagraph"/>
        <w:ind w:left="-270"/>
        <w:jc w:val="both"/>
        <w:rPr>
          <w:rFonts w:cstheme="minorHAnsi"/>
          <w:b/>
          <w:u w:val="single"/>
        </w:rPr>
      </w:pPr>
    </w:p>
    <w:p w:rsidR="001D689B" w:rsidRPr="00BE6FB4" w:rsidRDefault="001D689B" w:rsidP="0066032F">
      <w:pPr>
        <w:pStyle w:val="ListParagraph"/>
        <w:numPr>
          <w:ilvl w:val="0"/>
          <w:numId w:val="20"/>
        </w:numPr>
        <w:jc w:val="both"/>
        <w:rPr>
          <w:rFonts w:cstheme="minorHAnsi"/>
          <w:b/>
          <w:u w:val="single"/>
        </w:rPr>
      </w:pPr>
      <w:r>
        <w:t xml:space="preserve">Please describe your plan to meaningfully involve service recipients, including past, present and potential recipients, in ongoing design, flexing and improvement of proposed youth, young adult, and/or adult employment services. </w:t>
      </w:r>
    </w:p>
    <w:p w:rsidR="00BE6FB4" w:rsidRDefault="00BE6FB4" w:rsidP="00BE6FB4">
      <w:pPr>
        <w:pStyle w:val="ListParagraph"/>
        <w:ind w:left="-270"/>
        <w:jc w:val="both"/>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rsidR="00BE6FB4" w:rsidRPr="0066032F" w:rsidRDefault="00BE6FB4" w:rsidP="00BE6FB4">
      <w:pPr>
        <w:pStyle w:val="ListParagraph"/>
        <w:ind w:left="-270"/>
        <w:jc w:val="both"/>
        <w:rPr>
          <w:rFonts w:cstheme="minorHAnsi"/>
          <w:b/>
          <w:u w:val="single"/>
        </w:rPr>
      </w:pPr>
    </w:p>
    <w:p w:rsidR="001F1D56" w:rsidRPr="001F1D56" w:rsidRDefault="00810E1B" w:rsidP="00810E1B">
      <w:pPr>
        <w:ind w:left="-630"/>
        <w:jc w:val="both"/>
        <w:rPr>
          <w:rFonts w:cstheme="minorHAnsi"/>
        </w:rPr>
      </w:pPr>
      <w:r>
        <w:rPr>
          <w:rFonts w:cstheme="minorHAnsi"/>
          <w:b/>
          <w:u w:val="single"/>
        </w:rPr>
        <w:t xml:space="preserve">Budget - </w:t>
      </w:r>
      <w:r w:rsidR="001D689B" w:rsidRPr="00810E1B">
        <w:rPr>
          <w:rFonts w:cstheme="minorHAnsi"/>
        </w:rPr>
        <w:t xml:space="preserve">Complete the Budget Worksheet, including all costs for which you request funding through this RFP. All costs included must be reasonable, allowable, necessary, and allocable among the stated cost categories. </w:t>
      </w:r>
    </w:p>
    <w:sectPr w:rsidR="001F1D56" w:rsidRPr="001F1D56" w:rsidSect="00106D4F">
      <w:headerReference w:type="even" r:id="rId14"/>
      <w:headerReference w:type="default" r:id="rId15"/>
      <w:footerReference w:type="even" r:id="rId16"/>
      <w:footerReference w:type="default" r:id="rId17"/>
      <w:headerReference w:type="first" r:id="rId18"/>
      <w:footerReference w:type="first" r:id="rId19"/>
      <w:pgSz w:w="12240" w:h="15840"/>
      <w:pgMar w:top="994"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E3" w:rsidRDefault="00EC16E3" w:rsidP="0049076D">
      <w:pPr>
        <w:spacing w:after="0" w:line="240" w:lineRule="auto"/>
      </w:pPr>
      <w:r>
        <w:separator/>
      </w:r>
    </w:p>
  </w:endnote>
  <w:endnote w:type="continuationSeparator" w:id="0">
    <w:p w:rsidR="00EC16E3" w:rsidRDefault="00EC16E3" w:rsidP="004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B4" w:rsidRDefault="00BE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97160"/>
      <w:docPartObj>
        <w:docPartGallery w:val="Page Numbers (Bottom of Page)"/>
        <w:docPartUnique/>
      </w:docPartObj>
    </w:sdtPr>
    <w:sdtEndPr>
      <w:rPr>
        <w:noProof/>
      </w:rPr>
    </w:sdtEndPr>
    <w:sdtContent>
      <w:p w:rsidR="00106D4F" w:rsidRDefault="0069295D" w:rsidP="0069295D">
        <w:pPr>
          <w:pStyle w:val="Footer"/>
          <w:ind w:left="-720"/>
        </w:pPr>
        <w:r>
          <w:t>2022 Youth, Young Adult and Adult Employment Application</w:t>
        </w:r>
        <w:r w:rsidR="000B6A7E">
          <w:rPr>
            <w:noProof/>
          </w:rPr>
          <w:t xml:space="preserve"> </w:t>
        </w:r>
      </w:p>
    </w:sdtContent>
  </w:sdt>
  <w:p w:rsidR="00106D4F" w:rsidRDefault="00106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815"/>
      <w:docPartObj>
        <w:docPartGallery w:val="Page Numbers (Bottom of Page)"/>
        <w:docPartUnique/>
      </w:docPartObj>
    </w:sdtPr>
    <w:sdtEndPr>
      <w:rPr>
        <w:noProof/>
      </w:rPr>
    </w:sdtEndPr>
    <w:sdtContent>
      <w:p w:rsidR="00106D4F" w:rsidRDefault="00106D4F">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00106D4F" w:rsidRDefault="00106D4F" w:rsidP="00106D4F">
        <w:pPr>
          <w:pStyle w:val="Footer"/>
        </w:pPr>
        <w:r>
          <w:rPr>
            <w:noProof/>
          </w:rPr>
          <w:t>Connection to Basic Needs App</w:t>
        </w:r>
      </w:p>
    </w:sdtContent>
  </w:sdt>
  <w:p w:rsidR="00106D4F" w:rsidRDefault="0010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E3" w:rsidRDefault="00EC16E3" w:rsidP="0049076D">
      <w:pPr>
        <w:spacing w:after="0" w:line="240" w:lineRule="auto"/>
      </w:pPr>
      <w:r>
        <w:separator/>
      </w:r>
    </w:p>
  </w:footnote>
  <w:footnote w:type="continuationSeparator" w:id="0">
    <w:p w:rsidR="00EC16E3" w:rsidRDefault="00EC16E3" w:rsidP="0049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55" w:rsidRDefault="0019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55" w:rsidRDefault="00197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55" w:rsidRDefault="0019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B7D"/>
    <w:multiLevelType w:val="hybridMultilevel"/>
    <w:tmpl w:val="B3BA8A50"/>
    <w:lvl w:ilvl="0" w:tplc="AD948A02">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11B19"/>
    <w:multiLevelType w:val="hybridMultilevel"/>
    <w:tmpl w:val="88CECADA"/>
    <w:lvl w:ilvl="0" w:tplc="A24A8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53F69"/>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91026"/>
    <w:multiLevelType w:val="hybridMultilevel"/>
    <w:tmpl w:val="0E4CDDFE"/>
    <w:lvl w:ilvl="0" w:tplc="EFD44A8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E4325"/>
    <w:multiLevelType w:val="hybridMultilevel"/>
    <w:tmpl w:val="3446C7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4EF4924"/>
    <w:multiLevelType w:val="hybridMultilevel"/>
    <w:tmpl w:val="F410CA26"/>
    <w:lvl w:ilvl="0" w:tplc="2D10063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48CB4E43"/>
    <w:multiLevelType w:val="hybridMultilevel"/>
    <w:tmpl w:val="7638A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C6745"/>
    <w:multiLevelType w:val="hybridMultilevel"/>
    <w:tmpl w:val="B2E4702A"/>
    <w:lvl w:ilvl="0" w:tplc="1E68D35A">
      <w:start w:val="7"/>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574879"/>
    <w:multiLevelType w:val="hybridMultilevel"/>
    <w:tmpl w:val="20547C7A"/>
    <w:lvl w:ilvl="0" w:tplc="DD2455D6">
      <w:start w:val="1"/>
      <w:numFmt w:val="decimal"/>
      <w:lvlText w:val="%1."/>
      <w:lvlJc w:val="left"/>
      <w:pPr>
        <w:ind w:left="-27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543A0075"/>
    <w:multiLevelType w:val="hybridMultilevel"/>
    <w:tmpl w:val="ED58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C1A31"/>
    <w:multiLevelType w:val="hybridMultilevel"/>
    <w:tmpl w:val="6570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615BC"/>
    <w:multiLevelType w:val="hybridMultilevel"/>
    <w:tmpl w:val="B8FC2688"/>
    <w:lvl w:ilvl="0" w:tplc="E3F6D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46D63"/>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A01C6"/>
    <w:multiLevelType w:val="hybridMultilevel"/>
    <w:tmpl w:val="963C03AA"/>
    <w:lvl w:ilvl="0" w:tplc="5AA84CFA">
      <w:start w:val="1"/>
      <w:numFmt w:val="decimal"/>
      <w:lvlText w:val="%1."/>
      <w:lvlJc w:val="left"/>
      <w:pPr>
        <w:ind w:left="-270" w:hanging="360"/>
      </w:pPr>
      <w:rPr>
        <w:rFonts w:hint="default"/>
        <w:b w:val="0"/>
      </w:rPr>
    </w:lvl>
    <w:lvl w:ilvl="1" w:tplc="FBB2A414">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6CBE7603"/>
    <w:multiLevelType w:val="hybridMultilevel"/>
    <w:tmpl w:val="FDF89F5A"/>
    <w:lvl w:ilvl="0" w:tplc="D1FA1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54049F"/>
    <w:multiLevelType w:val="hybridMultilevel"/>
    <w:tmpl w:val="6FAEFFDC"/>
    <w:lvl w:ilvl="0" w:tplc="D13A4598">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01B14C4"/>
    <w:multiLevelType w:val="hybridMultilevel"/>
    <w:tmpl w:val="E0CA5450"/>
    <w:lvl w:ilvl="0" w:tplc="19FEA2AA">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6045947"/>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0557DA"/>
    <w:multiLevelType w:val="hybridMultilevel"/>
    <w:tmpl w:val="B96E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75964"/>
    <w:multiLevelType w:val="hybridMultilevel"/>
    <w:tmpl w:val="05FCE93C"/>
    <w:lvl w:ilvl="0" w:tplc="9028EC28">
      <w:start w:val="1"/>
      <w:numFmt w:val="decimal"/>
      <w:lvlText w:val="%1."/>
      <w:lvlJc w:val="left"/>
      <w:pPr>
        <w:ind w:left="-270" w:hanging="360"/>
      </w:pPr>
      <w:rPr>
        <w:rFonts w:cstheme="minorBidi" w:hint="default"/>
        <w:b w:val="0"/>
        <w:u w:val="none"/>
      </w:rPr>
    </w:lvl>
    <w:lvl w:ilvl="1" w:tplc="598E11C0">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7F9A08D0"/>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lvlOverride w:ilvl="0">
      <w:lvl w:ilvl="0">
        <w:numFmt w:val="lowerLetter"/>
        <w:lvlText w:val="%1."/>
        <w:lvlJc w:val="left"/>
      </w:lvl>
    </w:lvlOverride>
  </w:num>
  <w:num w:numId="3">
    <w:abstractNumId w:val="17"/>
  </w:num>
  <w:num w:numId="4">
    <w:abstractNumId w:val="15"/>
  </w:num>
  <w:num w:numId="5">
    <w:abstractNumId w:val="16"/>
  </w:num>
  <w:num w:numId="6">
    <w:abstractNumId w:val="7"/>
  </w:num>
  <w:num w:numId="7">
    <w:abstractNumId w:val="4"/>
  </w:num>
  <w:num w:numId="8">
    <w:abstractNumId w:val="10"/>
  </w:num>
  <w:num w:numId="9">
    <w:abstractNumId w:val="18"/>
  </w:num>
  <w:num w:numId="10">
    <w:abstractNumId w:val="3"/>
  </w:num>
  <w:num w:numId="11">
    <w:abstractNumId w:val="0"/>
  </w:num>
  <w:num w:numId="12">
    <w:abstractNumId w:val="1"/>
  </w:num>
  <w:num w:numId="13">
    <w:abstractNumId w:val="9"/>
  </w:num>
  <w:num w:numId="14">
    <w:abstractNumId w:val="12"/>
  </w:num>
  <w:num w:numId="15">
    <w:abstractNumId w:val="11"/>
  </w:num>
  <w:num w:numId="16">
    <w:abstractNumId w:val="6"/>
  </w:num>
  <w:num w:numId="17">
    <w:abstractNumId w:val="14"/>
  </w:num>
  <w:num w:numId="18">
    <w:abstractNumId w:val="13"/>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ocumentProtection w:edit="forms" w:enforcement="1" w:cryptProviderType="rsaAES" w:cryptAlgorithmClass="hash" w:cryptAlgorithmType="typeAny" w:cryptAlgorithmSid="14" w:cryptSpinCount="100000" w:hash="w+1wq/8DRsCCukb/tUUbwUGgmw5JX6f+V3MchGQM37+XqzpqL9NJvhZIrHec9ljMP4/EOYM/+hHg5rGamOci4A==" w:salt="iIYxC3lLaek9ZT3yrK0dkQ=="/>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6D"/>
    <w:rsid w:val="00032CA7"/>
    <w:rsid w:val="00057807"/>
    <w:rsid w:val="000641B3"/>
    <w:rsid w:val="00066D7D"/>
    <w:rsid w:val="000B6A7E"/>
    <w:rsid w:val="000D6953"/>
    <w:rsid w:val="00106D4F"/>
    <w:rsid w:val="00136DAF"/>
    <w:rsid w:val="0018024A"/>
    <w:rsid w:val="001850F3"/>
    <w:rsid w:val="00197055"/>
    <w:rsid w:val="001D689B"/>
    <w:rsid w:val="001F1D56"/>
    <w:rsid w:val="00255CF5"/>
    <w:rsid w:val="00277DE9"/>
    <w:rsid w:val="00297088"/>
    <w:rsid w:val="002B46B1"/>
    <w:rsid w:val="002C44EF"/>
    <w:rsid w:val="00336A8E"/>
    <w:rsid w:val="003708EF"/>
    <w:rsid w:val="003710DB"/>
    <w:rsid w:val="003815CB"/>
    <w:rsid w:val="00391AD2"/>
    <w:rsid w:val="00394005"/>
    <w:rsid w:val="003B6B87"/>
    <w:rsid w:val="003D3F53"/>
    <w:rsid w:val="003F19C3"/>
    <w:rsid w:val="003F7100"/>
    <w:rsid w:val="0041342F"/>
    <w:rsid w:val="00443E7F"/>
    <w:rsid w:val="00454279"/>
    <w:rsid w:val="004604ED"/>
    <w:rsid w:val="0049076D"/>
    <w:rsid w:val="004A2480"/>
    <w:rsid w:val="004C02DB"/>
    <w:rsid w:val="004D1F36"/>
    <w:rsid w:val="004D345E"/>
    <w:rsid w:val="004E2326"/>
    <w:rsid w:val="00555120"/>
    <w:rsid w:val="005934F0"/>
    <w:rsid w:val="005A2E26"/>
    <w:rsid w:val="005B5E41"/>
    <w:rsid w:val="005C42FE"/>
    <w:rsid w:val="005F08AE"/>
    <w:rsid w:val="0062611B"/>
    <w:rsid w:val="00656F82"/>
    <w:rsid w:val="0066032F"/>
    <w:rsid w:val="006831F7"/>
    <w:rsid w:val="0069295D"/>
    <w:rsid w:val="006A011E"/>
    <w:rsid w:val="006A694F"/>
    <w:rsid w:val="006B02C9"/>
    <w:rsid w:val="006F216C"/>
    <w:rsid w:val="006F69A3"/>
    <w:rsid w:val="00732968"/>
    <w:rsid w:val="00736A72"/>
    <w:rsid w:val="007372AD"/>
    <w:rsid w:val="00755C9C"/>
    <w:rsid w:val="00783737"/>
    <w:rsid w:val="007B284B"/>
    <w:rsid w:val="007C702A"/>
    <w:rsid w:val="007D280E"/>
    <w:rsid w:val="00810E1B"/>
    <w:rsid w:val="00813504"/>
    <w:rsid w:val="00825E6F"/>
    <w:rsid w:val="0084723C"/>
    <w:rsid w:val="00852326"/>
    <w:rsid w:val="0086046C"/>
    <w:rsid w:val="008A6654"/>
    <w:rsid w:val="008C5621"/>
    <w:rsid w:val="008F1497"/>
    <w:rsid w:val="008F5DFB"/>
    <w:rsid w:val="00936844"/>
    <w:rsid w:val="00951DB9"/>
    <w:rsid w:val="009B2CCC"/>
    <w:rsid w:val="009D0E91"/>
    <w:rsid w:val="009E787A"/>
    <w:rsid w:val="00A32219"/>
    <w:rsid w:val="00A32721"/>
    <w:rsid w:val="00A54D6A"/>
    <w:rsid w:val="00A81448"/>
    <w:rsid w:val="00AA2ECA"/>
    <w:rsid w:val="00AD5B1C"/>
    <w:rsid w:val="00AF760A"/>
    <w:rsid w:val="00B6498D"/>
    <w:rsid w:val="00B771B4"/>
    <w:rsid w:val="00BE6A31"/>
    <w:rsid w:val="00BE6B9F"/>
    <w:rsid w:val="00BE6FB4"/>
    <w:rsid w:val="00BF5521"/>
    <w:rsid w:val="00C3272E"/>
    <w:rsid w:val="00C342F8"/>
    <w:rsid w:val="00C37249"/>
    <w:rsid w:val="00C45C05"/>
    <w:rsid w:val="00C643AC"/>
    <w:rsid w:val="00C705FA"/>
    <w:rsid w:val="00C8079C"/>
    <w:rsid w:val="00C843C3"/>
    <w:rsid w:val="00C933CD"/>
    <w:rsid w:val="00CA151F"/>
    <w:rsid w:val="00CD2A79"/>
    <w:rsid w:val="00CD2B1C"/>
    <w:rsid w:val="00CF7850"/>
    <w:rsid w:val="00D36268"/>
    <w:rsid w:val="00D37F4F"/>
    <w:rsid w:val="00D9275B"/>
    <w:rsid w:val="00DA5D54"/>
    <w:rsid w:val="00DD357F"/>
    <w:rsid w:val="00E266E9"/>
    <w:rsid w:val="00E4498B"/>
    <w:rsid w:val="00E50617"/>
    <w:rsid w:val="00E52D5B"/>
    <w:rsid w:val="00E948EF"/>
    <w:rsid w:val="00EC16E3"/>
    <w:rsid w:val="00ED63B1"/>
    <w:rsid w:val="00F2482E"/>
    <w:rsid w:val="00F36763"/>
    <w:rsid w:val="00F4794F"/>
    <w:rsid w:val="00F929A6"/>
    <w:rsid w:val="00F960F5"/>
    <w:rsid w:val="00FB7741"/>
    <w:rsid w:val="00FD362B"/>
    <w:rsid w:val="00FF510F"/>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1274FAF"/>
  <w15:chartTrackingRefBased/>
  <w15:docId w15:val="{83B7C7AB-99DD-457E-9D06-2E780595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6D"/>
  </w:style>
  <w:style w:type="paragraph" w:styleId="Footer">
    <w:name w:val="footer"/>
    <w:basedOn w:val="Normal"/>
    <w:link w:val="FooterChar"/>
    <w:uiPriority w:val="99"/>
    <w:unhideWhenUsed/>
    <w:rsid w:val="0049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6D"/>
  </w:style>
  <w:style w:type="paragraph" w:styleId="NormalWeb">
    <w:name w:val="Normal (Web)"/>
    <w:basedOn w:val="Normal"/>
    <w:uiPriority w:val="99"/>
    <w:semiHidden/>
    <w:unhideWhenUsed/>
    <w:rsid w:val="004907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ed Text"/>
    <w:basedOn w:val="Normal"/>
    <w:uiPriority w:val="1"/>
    <w:qFormat/>
    <w:rsid w:val="00CD2B1C"/>
    <w:pPr>
      <w:ind w:left="720"/>
      <w:contextualSpacing/>
    </w:pPr>
  </w:style>
  <w:style w:type="table" w:styleId="GridTable6Colorful-Accent6">
    <w:name w:val="Grid Table 6 Colorful Accent 6"/>
    <w:basedOn w:val="TableNormal"/>
    <w:uiPriority w:val="51"/>
    <w:rsid w:val="003708E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381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CB"/>
    <w:rPr>
      <w:rFonts w:ascii="Segoe UI" w:hAnsi="Segoe UI" w:cs="Segoe UI"/>
      <w:sz w:val="18"/>
      <w:szCs w:val="18"/>
    </w:rPr>
  </w:style>
  <w:style w:type="character" w:styleId="Hyperlink">
    <w:name w:val="Hyperlink"/>
    <w:basedOn w:val="DefaultParagraphFont"/>
    <w:uiPriority w:val="99"/>
    <w:unhideWhenUsed/>
    <w:rsid w:val="008F5DFB"/>
    <w:rPr>
      <w:color w:val="0563C1" w:themeColor="hyperlink"/>
      <w:u w:val="single"/>
    </w:rPr>
  </w:style>
  <w:style w:type="paragraph" w:styleId="Revision">
    <w:name w:val="Revision"/>
    <w:hidden/>
    <w:uiPriority w:val="99"/>
    <w:semiHidden/>
    <w:rsid w:val="00C843C3"/>
    <w:pPr>
      <w:spacing w:after="0" w:line="240" w:lineRule="auto"/>
    </w:pPr>
  </w:style>
  <w:style w:type="table" w:styleId="TableGrid">
    <w:name w:val="Table Grid"/>
    <w:basedOn w:val="TableNormal"/>
    <w:uiPriority w:val="59"/>
    <w:rsid w:val="0019705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2267">
      <w:bodyDiv w:val="1"/>
      <w:marLeft w:val="0"/>
      <w:marRight w:val="0"/>
      <w:marTop w:val="0"/>
      <w:marBottom w:val="0"/>
      <w:divBdr>
        <w:top w:val="none" w:sz="0" w:space="0" w:color="auto"/>
        <w:left w:val="none" w:sz="0" w:space="0" w:color="auto"/>
        <w:bottom w:val="none" w:sz="0" w:space="0" w:color="auto"/>
        <w:right w:val="none" w:sz="0" w:space="0" w:color="auto"/>
      </w:divBdr>
    </w:div>
    <w:div w:id="108165414">
      <w:bodyDiv w:val="1"/>
      <w:marLeft w:val="0"/>
      <w:marRight w:val="0"/>
      <w:marTop w:val="0"/>
      <w:marBottom w:val="0"/>
      <w:divBdr>
        <w:top w:val="none" w:sz="0" w:space="0" w:color="auto"/>
        <w:left w:val="none" w:sz="0" w:space="0" w:color="auto"/>
        <w:bottom w:val="none" w:sz="0" w:space="0" w:color="auto"/>
        <w:right w:val="none" w:sz="0" w:space="0" w:color="auto"/>
      </w:divBdr>
    </w:div>
    <w:div w:id="260721585">
      <w:bodyDiv w:val="1"/>
      <w:marLeft w:val="0"/>
      <w:marRight w:val="0"/>
      <w:marTop w:val="0"/>
      <w:marBottom w:val="0"/>
      <w:divBdr>
        <w:top w:val="none" w:sz="0" w:space="0" w:color="auto"/>
        <w:left w:val="none" w:sz="0" w:space="0" w:color="auto"/>
        <w:bottom w:val="none" w:sz="0" w:space="0" w:color="auto"/>
        <w:right w:val="none" w:sz="0" w:space="0" w:color="auto"/>
      </w:divBdr>
    </w:div>
    <w:div w:id="548493475">
      <w:bodyDiv w:val="1"/>
      <w:marLeft w:val="0"/>
      <w:marRight w:val="0"/>
      <w:marTop w:val="0"/>
      <w:marBottom w:val="0"/>
      <w:divBdr>
        <w:top w:val="none" w:sz="0" w:space="0" w:color="auto"/>
        <w:left w:val="none" w:sz="0" w:space="0" w:color="auto"/>
        <w:bottom w:val="none" w:sz="0" w:space="0" w:color="auto"/>
        <w:right w:val="none" w:sz="0" w:space="0" w:color="auto"/>
      </w:divBdr>
    </w:div>
    <w:div w:id="645208759">
      <w:bodyDiv w:val="1"/>
      <w:marLeft w:val="0"/>
      <w:marRight w:val="0"/>
      <w:marTop w:val="0"/>
      <w:marBottom w:val="0"/>
      <w:divBdr>
        <w:top w:val="none" w:sz="0" w:space="0" w:color="auto"/>
        <w:left w:val="none" w:sz="0" w:space="0" w:color="auto"/>
        <w:bottom w:val="none" w:sz="0" w:space="0" w:color="auto"/>
        <w:right w:val="none" w:sz="0" w:space="0" w:color="auto"/>
      </w:divBdr>
    </w:div>
    <w:div w:id="753665169">
      <w:bodyDiv w:val="1"/>
      <w:marLeft w:val="0"/>
      <w:marRight w:val="0"/>
      <w:marTop w:val="0"/>
      <w:marBottom w:val="0"/>
      <w:divBdr>
        <w:top w:val="none" w:sz="0" w:space="0" w:color="auto"/>
        <w:left w:val="none" w:sz="0" w:space="0" w:color="auto"/>
        <w:bottom w:val="none" w:sz="0" w:space="0" w:color="auto"/>
        <w:right w:val="none" w:sz="0" w:space="0" w:color="auto"/>
      </w:divBdr>
      <w:divsChild>
        <w:div w:id="605889643">
          <w:marLeft w:val="-108"/>
          <w:marRight w:val="0"/>
          <w:marTop w:val="0"/>
          <w:marBottom w:val="0"/>
          <w:divBdr>
            <w:top w:val="none" w:sz="0" w:space="0" w:color="auto"/>
            <w:left w:val="none" w:sz="0" w:space="0" w:color="auto"/>
            <w:bottom w:val="none" w:sz="0" w:space="0" w:color="auto"/>
            <w:right w:val="none" w:sz="0" w:space="0" w:color="auto"/>
          </w:divBdr>
        </w:div>
      </w:divsChild>
    </w:div>
    <w:div w:id="1206872529">
      <w:bodyDiv w:val="1"/>
      <w:marLeft w:val="0"/>
      <w:marRight w:val="0"/>
      <w:marTop w:val="0"/>
      <w:marBottom w:val="0"/>
      <w:divBdr>
        <w:top w:val="none" w:sz="0" w:space="0" w:color="auto"/>
        <w:left w:val="none" w:sz="0" w:space="0" w:color="auto"/>
        <w:bottom w:val="none" w:sz="0" w:space="0" w:color="auto"/>
        <w:right w:val="none" w:sz="0" w:space="0" w:color="auto"/>
      </w:divBdr>
    </w:div>
    <w:div w:id="1575898344">
      <w:bodyDiv w:val="1"/>
      <w:marLeft w:val="0"/>
      <w:marRight w:val="0"/>
      <w:marTop w:val="0"/>
      <w:marBottom w:val="0"/>
      <w:divBdr>
        <w:top w:val="none" w:sz="0" w:space="0" w:color="auto"/>
        <w:left w:val="none" w:sz="0" w:space="0" w:color="auto"/>
        <w:bottom w:val="none" w:sz="0" w:space="0" w:color="auto"/>
        <w:right w:val="none" w:sz="0" w:space="0" w:color="auto"/>
      </w:divBdr>
    </w:div>
    <w:div w:id="1713727925">
      <w:bodyDiv w:val="1"/>
      <w:marLeft w:val="0"/>
      <w:marRight w:val="0"/>
      <w:marTop w:val="0"/>
      <w:marBottom w:val="0"/>
      <w:divBdr>
        <w:top w:val="none" w:sz="0" w:space="0" w:color="auto"/>
        <w:left w:val="none" w:sz="0" w:space="0" w:color="auto"/>
        <w:bottom w:val="none" w:sz="0" w:space="0" w:color="auto"/>
        <w:right w:val="none" w:sz="0" w:space="0" w:color="auto"/>
      </w:divBdr>
    </w:div>
    <w:div w:id="20990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stoiber@cityofmadiso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shelton-morris@cityofmadis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ing@cityofmadis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ddapplications@cityofmadiso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3366-5276-4F9A-A386-8980DB02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754</Words>
  <Characters>4749</Characters>
  <Application>Microsoft Office Word</Application>
  <DocSecurity>0</DocSecurity>
  <Lines>215</Lines>
  <Paragraphs>75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Nerissa</dc:creator>
  <cp:keywords/>
  <dc:description/>
  <cp:lastModifiedBy>Stoiber, Jennifer</cp:lastModifiedBy>
  <cp:revision>8</cp:revision>
  <cp:lastPrinted>2021-09-10T20:14:00Z</cp:lastPrinted>
  <dcterms:created xsi:type="dcterms:W3CDTF">2022-07-05T13:03:00Z</dcterms:created>
  <dcterms:modified xsi:type="dcterms:W3CDTF">2022-07-05T18:33:00Z</dcterms:modified>
</cp:coreProperties>
</file>