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73" w:rsidRPr="00BB278E" w:rsidRDefault="00124873" w:rsidP="00124873">
      <w:pPr>
        <w:rPr>
          <w:color w:val="000000" w:themeColor="text1"/>
        </w:rPr>
      </w:pPr>
      <w:bookmarkStart w:id="0" w:name="_GoBack"/>
      <w:bookmarkEnd w:id="0"/>
      <w:r w:rsidRPr="00BB278E">
        <w:rPr>
          <w:color w:val="000000" w:themeColor="text1"/>
        </w:rPr>
        <w:t>CITY INSPECTION OF FACILITIES’ PROEJCTS WITH SITE CIVIL IMPROVEMENTS:</w:t>
      </w:r>
    </w:p>
    <w:p w:rsidR="00124873" w:rsidRPr="00BB278E" w:rsidRDefault="00124873" w:rsidP="00124873">
      <w:pPr>
        <w:rPr>
          <w:color w:val="000000" w:themeColor="text1"/>
        </w:rPr>
      </w:pPr>
    </w:p>
    <w:p w:rsidR="00124873" w:rsidRPr="00BB278E" w:rsidRDefault="00124873" w:rsidP="00124873">
      <w:pPr>
        <w:rPr>
          <w:color w:val="000000" w:themeColor="text1"/>
        </w:rPr>
      </w:pPr>
      <w:r w:rsidRPr="00BB278E">
        <w:rPr>
          <w:color w:val="000000" w:themeColor="text1"/>
        </w:rPr>
        <w:t>Grading, concrete flatwork</w:t>
      </w:r>
      <w:r w:rsidRPr="00BB278E">
        <w:rPr>
          <w:color w:val="000000" w:themeColor="text1"/>
        </w:rPr>
        <w:t xml:space="preserve">, paving, utility connections/installs, storm water management, </w:t>
      </w:r>
      <w:r w:rsidRPr="00BB278E">
        <w:rPr>
          <w:color w:val="000000" w:themeColor="text1"/>
        </w:rPr>
        <w:t>shall be inspected by Engineering, Water Utility, and or Building Inspection staff</w:t>
      </w:r>
      <w:r w:rsidRPr="00BB278E">
        <w:rPr>
          <w:color w:val="000000" w:themeColor="text1"/>
        </w:rPr>
        <w:t>.</w:t>
      </w:r>
    </w:p>
    <w:p w:rsidR="00124873" w:rsidRPr="00BB278E" w:rsidRDefault="00124873" w:rsidP="00124873">
      <w:pPr>
        <w:rPr>
          <w:color w:val="000000" w:themeColor="text1"/>
        </w:rPr>
      </w:pPr>
    </w:p>
    <w:p w:rsidR="00124873" w:rsidRPr="00BB278E" w:rsidRDefault="00124873" w:rsidP="00124873">
      <w:pPr>
        <w:rPr>
          <w:color w:val="000000" w:themeColor="text1"/>
        </w:rPr>
      </w:pPr>
      <w:r w:rsidRPr="00BB278E">
        <w:rPr>
          <w:color w:val="000000" w:themeColor="text1"/>
        </w:rPr>
        <w:t>N</w:t>
      </w:r>
      <w:r w:rsidRPr="00BB278E">
        <w:rPr>
          <w:color w:val="000000" w:themeColor="text1"/>
        </w:rPr>
        <w:t xml:space="preserve">ot all </w:t>
      </w:r>
      <w:r w:rsidRPr="00BB278E">
        <w:rPr>
          <w:color w:val="000000" w:themeColor="text1"/>
        </w:rPr>
        <w:t>Facilities P</w:t>
      </w:r>
      <w:r w:rsidRPr="00BB278E">
        <w:rPr>
          <w:color w:val="000000" w:themeColor="text1"/>
        </w:rPr>
        <w:t xml:space="preserve">rojects deal with these issues. In order to notify </w:t>
      </w:r>
      <w:r w:rsidRPr="00BB278E">
        <w:rPr>
          <w:color w:val="000000" w:themeColor="text1"/>
        </w:rPr>
        <w:t>Construction Inspection th</w:t>
      </w:r>
      <w:r w:rsidRPr="00BB278E">
        <w:rPr>
          <w:color w:val="000000" w:themeColor="text1"/>
        </w:rPr>
        <w:t>e procedure</w:t>
      </w:r>
      <w:r w:rsidRPr="00BB278E">
        <w:rPr>
          <w:color w:val="000000" w:themeColor="text1"/>
        </w:rPr>
        <w:t xml:space="preserve"> is as follows</w:t>
      </w:r>
      <w:r w:rsidRPr="00BB278E">
        <w:rPr>
          <w:color w:val="000000" w:themeColor="text1"/>
        </w:rPr>
        <w:t>.</w:t>
      </w:r>
      <w:r w:rsidRPr="00BB278E">
        <w:rPr>
          <w:color w:val="000000" w:themeColor="text1"/>
        </w:rPr>
        <w:t xml:space="preserve">  Building Inspection staff and Water Utility Inspection staff will perform their inspections as a normal course of their duties. </w:t>
      </w:r>
    </w:p>
    <w:p w:rsidR="00124873" w:rsidRPr="00BB278E" w:rsidRDefault="00124873" w:rsidP="00124873">
      <w:pPr>
        <w:rPr>
          <w:color w:val="000000" w:themeColor="text1"/>
        </w:rPr>
      </w:pPr>
    </w:p>
    <w:p w:rsidR="00124873" w:rsidRPr="00BB278E" w:rsidRDefault="00124873" w:rsidP="00124873">
      <w:pPr>
        <w:rPr>
          <w:color w:val="000000" w:themeColor="text1"/>
        </w:rPr>
      </w:pPr>
      <w:r w:rsidRPr="00BB278E">
        <w:rPr>
          <w:color w:val="000000" w:themeColor="text1"/>
        </w:rPr>
        <w:t xml:space="preserve">City Engineering Construction Inspection Involvement: </w:t>
      </w:r>
    </w:p>
    <w:p w:rsidR="00124873" w:rsidRPr="00BB278E" w:rsidRDefault="00124873" w:rsidP="00124873">
      <w:pPr>
        <w:rPr>
          <w:color w:val="000000" w:themeColor="text1"/>
        </w:rPr>
      </w:pPr>
    </w:p>
    <w:p w:rsidR="00124873" w:rsidRPr="00BB278E" w:rsidRDefault="00124873" w:rsidP="0012487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B278E">
        <w:rPr>
          <w:color w:val="000000" w:themeColor="text1"/>
        </w:rPr>
        <w:t xml:space="preserve">When </w:t>
      </w:r>
      <w:r w:rsidRPr="00BB278E">
        <w:rPr>
          <w:color w:val="000000" w:themeColor="text1"/>
        </w:rPr>
        <w:t xml:space="preserve">a Facilities </w:t>
      </w:r>
      <w:r w:rsidRPr="00BB278E">
        <w:rPr>
          <w:color w:val="000000" w:themeColor="text1"/>
        </w:rPr>
        <w:t>project involve</w:t>
      </w:r>
      <w:r w:rsidRPr="00BB278E">
        <w:rPr>
          <w:color w:val="000000" w:themeColor="text1"/>
        </w:rPr>
        <w:t>s</w:t>
      </w:r>
      <w:r w:rsidRPr="00BB278E">
        <w:rPr>
          <w:color w:val="000000" w:themeColor="text1"/>
        </w:rPr>
        <w:t xml:space="preserve"> site work</w:t>
      </w:r>
      <w:r w:rsidRPr="00BB278E">
        <w:rPr>
          <w:color w:val="000000" w:themeColor="text1"/>
        </w:rPr>
        <w:t>,</w:t>
      </w:r>
      <w:r w:rsidRPr="00BB278E">
        <w:rPr>
          <w:color w:val="000000" w:themeColor="text1"/>
        </w:rPr>
        <w:t xml:space="preserve"> at the time that you are advertising, send </w:t>
      </w:r>
      <w:r w:rsidRPr="00BB278E">
        <w:rPr>
          <w:color w:val="000000" w:themeColor="text1"/>
        </w:rPr>
        <w:t xml:space="preserve">the </w:t>
      </w:r>
    </w:p>
    <w:p w:rsidR="00124873" w:rsidRPr="00BB278E" w:rsidRDefault="00124873" w:rsidP="00124873">
      <w:pPr>
        <w:pStyle w:val="ListParagraph"/>
        <w:rPr>
          <w:color w:val="000000" w:themeColor="text1"/>
        </w:rPr>
      </w:pPr>
      <w:r w:rsidRPr="00BB278E">
        <w:rPr>
          <w:color w:val="000000" w:themeColor="text1"/>
        </w:rPr>
        <w:t xml:space="preserve">Construction Engineer </w:t>
      </w:r>
      <w:r w:rsidRPr="00BB278E">
        <w:rPr>
          <w:color w:val="000000" w:themeColor="text1"/>
        </w:rPr>
        <w:t xml:space="preserve">a set of plans and specs – with a </w:t>
      </w:r>
      <w:r w:rsidRPr="00BB278E">
        <w:rPr>
          <w:color w:val="000000" w:themeColor="text1"/>
        </w:rPr>
        <w:t xml:space="preserve">request for Construction Inspection Staff to be involved as part of site </w:t>
      </w:r>
      <w:proofErr w:type="gramStart"/>
      <w:r w:rsidRPr="00BB278E">
        <w:rPr>
          <w:color w:val="000000" w:themeColor="text1"/>
        </w:rPr>
        <w:t>Civil</w:t>
      </w:r>
      <w:proofErr w:type="gramEnd"/>
      <w:r w:rsidRPr="00BB278E">
        <w:rPr>
          <w:color w:val="000000" w:themeColor="text1"/>
        </w:rPr>
        <w:t xml:space="preserve"> construction work</w:t>
      </w:r>
      <w:r w:rsidRPr="00BB278E">
        <w:rPr>
          <w:color w:val="000000" w:themeColor="text1"/>
        </w:rPr>
        <w:t>.</w:t>
      </w:r>
    </w:p>
    <w:p w:rsidR="00124873" w:rsidRPr="00BB278E" w:rsidRDefault="00124873" w:rsidP="0012487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B278E">
        <w:rPr>
          <w:color w:val="000000" w:themeColor="text1"/>
        </w:rPr>
        <w:t xml:space="preserve">Invite </w:t>
      </w:r>
      <w:r w:rsidRPr="00BB278E">
        <w:rPr>
          <w:color w:val="000000" w:themeColor="text1"/>
        </w:rPr>
        <w:t xml:space="preserve">the Construction Engineer </w:t>
      </w:r>
      <w:r w:rsidRPr="00BB278E">
        <w:rPr>
          <w:color w:val="000000" w:themeColor="text1"/>
        </w:rPr>
        <w:t xml:space="preserve">to </w:t>
      </w:r>
      <w:r w:rsidRPr="00BB278E">
        <w:rPr>
          <w:color w:val="000000" w:themeColor="text1"/>
        </w:rPr>
        <w:t xml:space="preserve">the </w:t>
      </w:r>
      <w:r w:rsidRPr="00BB278E">
        <w:rPr>
          <w:color w:val="000000" w:themeColor="text1"/>
        </w:rPr>
        <w:t xml:space="preserve">pre-construction meeting. </w:t>
      </w:r>
      <w:r w:rsidRPr="00BB278E">
        <w:rPr>
          <w:color w:val="000000" w:themeColor="text1"/>
        </w:rPr>
        <w:t xml:space="preserve"> The assigned Engineering Inspector shall attend that meeting</w:t>
      </w:r>
      <w:r w:rsidRPr="00BB278E">
        <w:rPr>
          <w:color w:val="000000" w:themeColor="text1"/>
        </w:rPr>
        <w:t>.</w:t>
      </w:r>
    </w:p>
    <w:p w:rsidR="00124873" w:rsidRPr="00BB278E" w:rsidRDefault="00124873" w:rsidP="0012487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B278E">
        <w:rPr>
          <w:color w:val="000000" w:themeColor="text1"/>
        </w:rPr>
        <w:t xml:space="preserve">The assigned Engineering inspector </w:t>
      </w:r>
      <w:r w:rsidR="00BB278E" w:rsidRPr="00BB278E">
        <w:rPr>
          <w:color w:val="000000" w:themeColor="text1"/>
        </w:rPr>
        <w:t xml:space="preserve">and Construction Engineer shall </w:t>
      </w:r>
      <w:r w:rsidRPr="00BB278E">
        <w:rPr>
          <w:color w:val="000000" w:themeColor="text1"/>
        </w:rPr>
        <w:t>be included in project communications that deal with site improvements as listed above – during the construction phase.</w:t>
      </w:r>
    </w:p>
    <w:p w:rsidR="00124873" w:rsidRPr="00BB278E" w:rsidRDefault="00124873" w:rsidP="00124873">
      <w:pPr>
        <w:rPr>
          <w:color w:val="000000" w:themeColor="text1"/>
        </w:rPr>
      </w:pPr>
    </w:p>
    <w:p w:rsidR="0016219E" w:rsidRDefault="00BB278E"/>
    <w:sectPr w:rsidR="0016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6EE"/>
    <w:multiLevelType w:val="hybridMultilevel"/>
    <w:tmpl w:val="01CC5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3"/>
    <w:rsid w:val="0006776F"/>
    <w:rsid w:val="00124873"/>
    <w:rsid w:val="00957823"/>
    <w:rsid w:val="00B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739F"/>
  <w15:chartTrackingRefBased/>
  <w15:docId w15:val="{578F0043-6AA7-48F7-948B-2B3C4F6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Gregory</dc:creator>
  <cp:keywords/>
  <dc:description/>
  <cp:lastModifiedBy>Fries, Gregory</cp:lastModifiedBy>
  <cp:revision>1</cp:revision>
  <dcterms:created xsi:type="dcterms:W3CDTF">2022-11-21T16:46:00Z</dcterms:created>
  <dcterms:modified xsi:type="dcterms:W3CDTF">2022-11-21T16:58:00Z</dcterms:modified>
</cp:coreProperties>
</file>